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C2" w:rsidRPr="006D1923" w:rsidRDefault="00C93FC2" w:rsidP="00C93FC2">
      <w:pPr>
        <w:widowControl/>
        <w:jc w:val="center"/>
        <w:rPr>
          <w:rFonts w:ascii="黑体" w:eastAsia="黑体" w:hAnsi="黑体" w:cs="宋体"/>
          <w:kern w:val="0"/>
          <w:sz w:val="36"/>
          <w:szCs w:val="44"/>
        </w:rPr>
      </w:pPr>
      <w:r w:rsidRPr="006D1923">
        <w:rPr>
          <w:rFonts w:ascii="黑体" w:eastAsia="黑体" w:hAnsi="黑体" w:cs="宋体" w:hint="eastAsia"/>
          <w:kern w:val="0"/>
          <w:sz w:val="36"/>
          <w:szCs w:val="44"/>
        </w:rPr>
        <w:t>关于</w:t>
      </w:r>
      <w:r w:rsidR="006D1923">
        <w:rPr>
          <w:rFonts w:ascii="黑体" w:eastAsia="黑体" w:hAnsi="黑体" w:cs="宋体" w:hint="eastAsia"/>
          <w:kern w:val="0"/>
          <w:sz w:val="36"/>
          <w:szCs w:val="44"/>
        </w:rPr>
        <w:t>新一代A</w:t>
      </w:r>
      <w:r w:rsidR="006D1923">
        <w:rPr>
          <w:rFonts w:ascii="黑体" w:eastAsia="黑体" w:hAnsi="黑体" w:cs="宋体"/>
          <w:kern w:val="0"/>
          <w:sz w:val="36"/>
          <w:szCs w:val="44"/>
        </w:rPr>
        <w:t>RP</w:t>
      </w:r>
      <w:r w:rsidRPr="006D1923">
        <w:rPr>
          <w:rFonts w:ascii="黑体" w:eastAsia="黑体" w:hAnsi="黑体" w:cs="宋体" w:hint="eastAsia"/>
          <w:kern w:val="0"/>
          <w:sz w:val="36"/>
          <w:szCs w:val="44"/>
        </w:rPr>
        <w:t>发票</w:t>
      </w:r>
      <w:r w:rsidR="00D90C85">
        <w:rPr>
          <w:rFonts w:ascii="黑体" w:eastAsia="黑体" w:hAnsi="黑体" w:cs="宋体" w:hint="eastAsia"/>
          <w:kern w:val="0"/>
          <w:sz w:val="36"/>
          <w:szCs w:val="44"/>
        </w:rPr>
        <w:t>识别与验</w:t>
      </w:r>
      <w:proofErr w:type="gramStart"/>
      <w:r w:rsidR="00D90C85">
        <w:rPr>
          <w:rFonts w:ascii="黑体" w:eastAsia="黑体" w:hAnsi="黑体" w:cs="宋体" w:hint="eastAsia"/>
          <w:kern w:val="0"/>
          <w:sz w:val="36"/>
          <w:szCs w:val="44"/>
        </w:rPr>
        <w:t>真功能</w:t>
      </w:r>
      <w:proofErr w:type="gramEnd"/>
      <w:r w:rsidR="006D1923">
        <w:rPr>
          <w:rFonts w:ascii="黑体" w:eastAsia="黑体" w:hAnsi="黑体" w:cs="宋体" w:hint="eastAsia"/>
          <w:kern w:val="0"/>
          <w:sz w:val="36"/>
          <w:szCs w:val="44"/>
        </w:rPr>
        <w:t>上线</w:t>
      </w:r>
      <w:r w:rsidRPr="006D1923">
        <w:rPr>
          <w:rFonts w:ascii="黑体" w:eastAsia="黑体" w:hAnsi="黑体" w:cs="宋体" w:hint="eastAsia"/>
          <w:kern w:val="0"/>
          <w:sz w:val="36"/>
          <w:szCs w:val="44"/>
        </w:rPr>
        <w:t>的通知</w:t>
      </w:r>
    </w:p>
    <w:p w:rsidR="00C93FC2" w:rsidRDefault="00C93FC2" w:rsidP="00D90C85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4D7217">
        <w:rPr>
          <w:rFonts w:ascii="宋体" w:eastAsia="宋体" w:hAnsi="宋体" w:cs="宋体"/>
          <w:b/>
          <w:kern w:val="0"/>
          <w:sz w:val="28"/>
          <w:szCs w:val="28"/>
        </w:rPr>
        <w:t>所属各部门：</w:t>
      </w:r>
      <w:r>
        <w:rPr>
          <w:rFonts w:ascii="宋体" w:eastAsia="宋体" w:hAnsi="宋体" w:cs="宋体"/>
          <w:kern w:val="0"/>
          <w:sz w:val="28"/>
          <w:szCs w:val="28"/>
        </w:rPr>
        <w:cr/>
        <w:t xml:space="preserve">    </w:t>
      </w:r>
      <w:r w:rsidRPr="00C93FC2">
        <w:rPr>
          <w:rFonts w:ascii="宋体" w:eastAsia="宋体" w:hAnsi="宋体" w:cs="宋体"/>
          <w:kern w:val="0"/>
          <w:sz w:val="28"/>
          <w:szCs w:val="28"/>
        </w:rPr>
        <w:t>2020年8月17日上午</w:t>
      </w:r>
      <w:r>
        <w:rPr>
          <w:rFonts w:ascii="宋体" w:eastAsia="宋体" w:hAnsi="宋体" w:cs="宋体" w:hint="eastAsia"/>
          <w:kern w:val="0"/>
          <w:sz w:val="28"/>
          <w:szCs w:val="28"/>
        </w:rPr>
        <w:t>，我所已经正式在</w:t>
      </w:r>
      <w:r w:rsidRPr="00C93FC2">
        <w:rPr>
          <w:rFonts w:ascii="宋体" w:eastAsia="宋体" w:hAnsi="宋体" w:cs="宋体"/>
          <w:kern w:val="0"/>
          <w:sz w:val="28"/>
          <w:szCs w:val="28"/>
        </w:rPr>
        <w:t>ARP</w:t>
      </w:r>
      <w:r w:rsidR="00D90C85">
        <w:rPr>
          <w:rFonts w:ascii="宋体" w:eastAsia="宋体" w:hAnsi="宋体" w:cs="宋体"/>
          <w:kern w:val="0"/>
          <w:sz w:val="28"/>
          <w:szCs w:val="28"/>
        </w:rPr>
        <w:t>系统设置成功发票</w:t>
      </w:r>
      <w:r w:rsidRPr="00C93FC2">
        <w:rPr>
          <w:rFonts w:ascii="宋体" w:eastAsia="宋体" w:hAnsi="宋体" w:cs="宋体"/>
          <w:kern w:val="0"/>
          <w:sz w:val="28"/>
          <w:szCs w:val="28"/>
        </w:rPr>
        <w:t>识别与验真功能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71465A" w:rsidRPr="004D7217" w:rsidRDefault="00B1613A" w:rsidP="00D90C85">
      <w:pPr>
        <w:widowControl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一、票据识别。</w:t>
      </w:r>
    </w:p>
    <w:p w:rsidR="00C93FC2" w:rsidRDefault="0071465A" w:rsidP="00D90C85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A</w:t>
      </w:r>
      <w:r>
        <w:rPr>
          <w:rFonts w:ascii="宋体" w:eastAsia="宋体" w:hAnsi="宋体" w:cs="宋体"/>
          <w:kern w:val="0"/>
          <w:sz w:val="28"/>
          <w:szCs w:val="28"/>
        </w:rPr>
        <w:t>RP</w:t>
      </w:r>
      <w:r>
        <w:rPr>
          <w:rFonts w:ascii="宋体" w:eastAsia="宋体" w:hAnsi="宋体" w:cs="宋体" w:hint="eastAsia"/>
          <w:kern w:val="0"/>
          <w:sz w:val="28"/>
          <w:szCs w:val="28"/>
        </w:rPr>
        <w:t>系统目前支持火车票、机票行程单、增值税发票（</w:t>
      </w:r>
      <w:proofErr w:type="gramStart"/>
      <w:r w:rsidRPr="00C93FC2">
        <w:rPr>
          <w:rFonts w:ascii="宋体" w:eastAsia="宋体" w:hAnsi="宋体" w:cs="宋体"/>
          <w:kern w:val="0"/>
          <w:sz w:val="28"/>
          <w:szCs w:val="28"/>
        </w:rPr>
        <w:t>含专票</w:t>
      </w:r>
      <w:proofErr w:type="gramEnd"/>
      <w:r w:rsidRPr="00C93FC2">
        <w:rPr>
          <w:rFonts w:ascii="宋体" w:eastAsia="宋体" w:hAnsi="宋体" w:cs="宋体"/>
          <w:kern w:val="0"/>
          <w:sz w:val="28"/>
          <w:szCs w:val="28"/>
        </w:rPr>
        <w:t>、普票、</w:t>
      </w:r>
      <w:r>
        <w:rPr>
          <w:rFonts w:ascii="宋体" w:eastAsia="宋体" w:hAnsi="宋体" w:cs="宋体" w:hint="eastAsia"/>
          <w:kern w:val="0"/>
          <w:sz w:val="28"/>
          <w:szCs w:val="28"/>
        </w:rPr>
        <w:t>电子普通发</w:t>
      </w:r>
      <w:r w:rsidRPr="00C93FC2">
        <w:rPr>
          <w:rFonts w:ascii="宋体" w:eastAsia="宋体" w:hAnsi="宋体" w:cs="宋体"/>
          <w:kern w:val="0"/>
          <w:sz w:val="28"/>
          <w:szCs w:val="28"/>
        </w:rPr>
        <w:t>票</w:t>
      </w:r>
      <w:r>
        <w:rPr>
          <w:rFonts w:ascii="宋体" w:eastAsia="宋体" w:hAnsi="宋体" w:cs="宋体" w:hint="eastAsia"/>
          <w:kern w:val="0"/>
          <w:sz w:val="28"/>
          <w:szCs w:val="28"/>
        </w:rPr>
        <w:t>）、卷式出租车票四类票据的信息识别。</w:t>
      </w:r>
      <w:r w:rsidR="00B00E92">
        <w:rPr>
          <w:rFonts w:ascii="宋体" w:eastAsia="宋体" w:hAnsi="宋体" w:cs="宋体" w:hint="eastAsia"/>
          <w:kern w:val="0"/>
          <w:sz w:val="28"/>
          <w:szCs w:val="28"/>
        </w:rPr>
        <w:t>请</w:t>
      </w:r>
      <w:r w:rsidR="00C93FC2">
        <w:rPr>
          <w:rFonts w:ascii="宋体" w:eastAsia="宋体" w:hAnsi="宋体" w:cs="宋体" w:hint="eastAsia"/>
          <w:kern w:val="0"/>
          <w:sz w:val="28"/>
          <w:szCs w:val="28"/>
        </w:rPr>
        <w:t>通过</w:t>
      </w:r>
      <w:r w:rsidR="00B00E92">
        <w:rPr>
          <w:rFonts w:ascii="宋体" w:eastAsia="宋体" w:hAnsi="宋体" w:cs="宋体" w:hint="eastAsia"/>
          <w:kern w:val="0"/>
          <w:sz w:val="28"/>
          <w:szCs w:val="28"/>
        </w:rPr>
        <w:t>“</w:t>
      </w:r>
      <w:r w:rsidR="00C93FC2" w:rsidRPr="00B00E92">
        <w:rPr>
          <w:rFonts w:ascii="宋体" w:eastAsia="宋体" w:hAnsi="宋体" w:cs="宋体"/>
          <w:b/>
          <w:kern w:val="0"/>
          <w:sz w:val="28"/>
          <w:szCs w:val="28"/>
        </w:rPr>
        <w:t>ARP</w:t>
      </w:r>
      <w:r w:rsidR="00C93FC2" w:rsidRPr="00B00E92">
        <w:rPr>
          <w:rFonts w:ascii="宋体" w:eastAsia="宋体" w:hAnsi="宋体" w:cs="宋体" w:hint="eastAsia"/>
          <w:b/>
          <w:kern w:val="0"/>
          <w:sz w:val="28"/>
          <w:szCs w:val="28"/>
        </w:rPr>
        <w:t>手机客户端</w:t>
      </w:r>
      <w:r w:rsidR="00B00E92" w:rsidRPr="00B00E92">
        <w:rPr>
          <w:rFonts w:ascii="宋体" w:eastAsia="宋体" w:hAnsi="宋体" w:cs="宋体"/>
          <w:b/>
          <w:kern w:val="0"/>
          <w:sz w:val="28"/>
          <w:szCs w:val="28"/>
        </w:rPr>
        <w:t>&gt;</w:t>
      </w:r>
      <w:r w:rsidR="00B00E92" w:rsidRPr="00B00E92">
        <w:rPr>
          <w:rFonts w:ascii="宋体" w:eastAsia="宋体" w:hAnsi="宋体" w:cs="宋体" w:hint="eastAsia"/>
          <w:b/>
          <w:kern w:val="0"/>
          <w:sz w:val="28"/>
          <w:szCs w:val="28"/>
        </w:rPr>
        <w:t>应用&gt;综合财务&gt;</w:t>
      </w:r>
      <w:r w:rsidR="00C93FC2" w:rsidRPr="00B00E92">
        <w:rPr>
          <w:rFonts w:ascii="宋体" w:eastAsia="宋体" w:hAnsi="宋体" w:cs="宋体" w:hint="eastAsia"/>
          <w:b/>
          <w:kern w:val="0"/>
          <w:sz w:val="28"/>
          <w:szCs w:val="28"/>
        </w:rPr>
        <w:t>我的票据</w:t>
      </w:r>
      <w:r w:rsidR="00B00E92">
        <w:rPr>
          <w:rFonts w:ascii="宋体" w:eastAsia="宋体" w:hAnsi="宋体" w:cs="宋体" w:hint="eastAsia"/>
          <w:b/>
          <w:kern w:val="0"/>
          <w:sz w:val="28"/>
          <w:szCs w:val="28"/>
        </w:rPr>
        <w:t>”</w:t>
      </w:r>
      <w:r w:rsidR="00C93FC2">
        <w:rPr>
          <w:rFonts w:ascii="宋体" w:eastAsia="宋体" w:hAnsi="宋体" w:cs="宋体" w:hint="eastAsia"/>
          <w:kern w:val="0"/>
          <w:sz w:val="28"/>
          <w:szCs w:val="28"/>
        </w:rPr>
        <w:t>功能拍照识别</w:t>
      </w:r>
      <w:r w:rsidR="00E95A09">
        <w:rPr>
          <w:rFonts w:ascii="宋体" w:eastAsia="宋体" w:hAnsi="宋体" w:cs="宋体" w:hint="eastAsia"/>
          <w:kern w:val="0"/>
          <w:sz w:val="28"/>
          <w:szCs w:val="28"/>
        </w:rPr>
        <w:t>上传</w:t>
      </w:r>
      <w:r w:rsidR="00B00E92">
        <w:rPr>
          <w:rFonts w:ascii="宋体" w:eastAsia="宋体" w:hAnsi="宋体" w:cs="宋体" w:hint="eastAsia"/>
          <w:kern w:val="0"/>
          <w:sz w:val="28"/>
          <w:szCs w:val="28"/>
        </w:rPr>
        <w:t>。拍照</w:t>
      </w:r>
      <w:r w:rsidR="00E95A09">
        <w:rPr>
          <w:rFonts w:ascii="宋体" w:eastAsia="宋体" w:hAnsi="宋体" w:cs="宋体" w:hint="eastAsia"/>
          <w:kern w:val="0"/>
          <w:sz w:val="28"/>
          <w:szCs w:val="28"/>
        </w:rPr>
        <w:t>识别支持一次识别多张票据</w:t>
      </w:r>
      <w:r w:rsidR="00897ECA">
        <w:rPr>
          <w:rFonts w:ascii="宋体" w:eastAsia="宋体" w:hAnsi="宋体" w:cs="宋体" w:hint="eastAsia"/>
          <w:kern w:val="0"/>
          <w:sz w:val="28"/>
          <w:szCs w:val="28"/>
        </w:rPr>
        <w:t>，票面不能相互遮挡</w:t>
      </w:r>
      <w:r w:rsidR="00E95A09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kern w:val="0"/>
          <w:sz w:val="28"/>
          <w:szCs w:val="28"/>
        </w:rPr>
        <w:t>识别</w:t>
      </w:r>
      <w:r w:rsidR="00E95A09">
        <w:rPr>
          <w:rFonts w:ascii="宋体" w:eastAsia="宋体" w:hAnsi="宋体" w:cs="宋体" w:hint="eastAsia"/>
          <w:kern w:val="0"/>
          <w:sz w:val="28"/>
          <w:szCs w:val="28"/>
        </w:rPr>
        <w:t>信息</w:t>
      </w:r>
      <w:r w:rsidR="0011244A">
        <w:rPr>
          <w:rFonts w:ascii="宋体" w:eastAsia="宋体" w:hAnsi="宋体" w:cs="宋体" w:hint="eastAsia"/>
          <w:kern w:val="0"/>
          <w:sz w:val="28"/>
          <w:szCs w:val="28"/>
        </w:rPr>
        <w:t>包括票据类型、发票编号、金额、日期、时间、地点等内容，依票据类型不同具体识别内容不同。</w:t>
      </w:r>
      <w:r>
        <w:rPr>
          <w:rFonts w:ascii="宋体" w:eastAsia="宋体" w:hAnsi="宋体" w:cs="宋体" w:hint="eastAsia"/>
          <w:kern w:val="0"/>
          <w:sz w:val="28"/>
          <w:szCs w:val="28"/>
        </w:rPr>
        <w:t>识别之后，一般还需要补充报销人、事由等信息。</w:t>
      </w:r>
      <w:r w:rsidR="00B1613A" w:rsidRPr="00B1613A">
        <w:rPr>
          <w:rFonts w:ascii="宋体" w:eastAsia="宋体" w:hAnsi="宋体" w:cs="宋体" w:hint="eastAsia"/>
          <w:b/>
          <w:kern w:val="0"/>
          <w:sz w:val="28"/>
          <w:szCs w:val="28"/>
        </w:rPr>
        <w:t>电脑端不支持拍照识别上传，但支持更正补充识别信息，依据票据创建报销单，作废、删除和退回票据。</w:t>
      </w:r>
    </w:p>
    <w:p w:rsidR="00216EEF" w:rsidRPr="00B00E92" w:rsidRDefault="0011244A" w:rsidP="00D90C85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部分票据信息可能因为拍摄原因或者墨迹过㳀等原因识别有误，拍照人可以对相关信息据实编辑。</w:t>
      </w:r>
      <w:r w:rsidR="00216EEF">
        <w:rPr>
          <w:rFonts w:ascii="宋体" w:eastAsia="宋体" w:hAnsi="宋体" w:cs="宋体" w:hint="eastAsia"/>
          <w:kern w:val="0"/>
          <w:sz w:val="28"/>
          <w:szCs w:val="28"/>
        </w:rPr>
        <w:t>信息识别</w:t>
      </w:r>
      <w:r>
        <w:rPr>
          <w:rFonts w:ascii="宋体" w:eastAsia="宋体" w:hAnsi="宋体" w:cs="宋体" w:hint="eastAsia"/>
          <w:kern w:val="0"/>
          <w:sz w:val="28"/>
          <w:szCs w:val="28"/>
        </w:rPr>
        <w:t>编辑完成后票据会自动上传到我的票据</w:t>
      </w:r>
      <w:r w:rsidR="00216EEF">
        <w:rPr>
          <w:rFonts w:ascii="宋体" w:eastAsia="宋体" w:hAnsi="宋体" w:cs="宋体" w:hint="eastAsia"/>
          <w:kern w:val="0"/>
          <w:sz w:val="28"/>
          <w:szCs w:val="28"/>
        </w:rPr>
        <w:t>中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214663">
        <w:rPr>
          <w:rFonts w:ascii="宋体" w:eastAsia="宋体" w:hAnsi="宋体" w:cs="宋体" w:hint="eastAsia"/>
          <w:kern w:val="0"/>
          <w:sz w:val="28"/>
          <w:szCs w:val="28"/>
        </w:rPr>
        <w:t>对金额和发票号码更正，系统会</w:t>
      </w:r>
      <w:r w:rsidR="000C3940">
        <w:rPr>
          <w:rFonts w:ascii="宋体" w:eastAsia="宋体" w:hAnsi="宋体" w:cs="宋体" w:hint="eastAsia"/>
          <w:kern w:val="0"/>
          <w:sz w:val="28"/>
          <w:szCs w:val="28"/>
        </w:rPr>
        <w:t>以</w:t>
      </w:r>
      <w:r w:rsidR="00B00E92">
        <w:rPr>
          <w:noProof/>
        </w:rPr>
        <w:drawing>
          <wp:inline distT="0" distB="0" distL="0" distR="0" wp14:anchorId="649B386C" wp14:editId="4F243924">
            <wp:extent cx="238125" cy="180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E92">
        <w:rPr>
          <w:rFonts w:ascii="宋体" w:eastAsia="宋体" w:hAnsi="宋体" w:cs="宋体" w:hint="eastAsia"/>
          <w:kern w:val="0"/>
          <w:sz w:val="28"/>
          <w:szCs w:val="28"/>
        </w:rPr>
        <w:t>标识</w:t>
      </w:r>
      <w:r w:rsidR="000C3940">
        <w:rPr>
          <w:rFonts w:ascii="宋体" w:eastAsia="宋体" w:hAnsi="宋体" w:cs="宋体" w:hint="eastAsia"/>
          <w:kern w:val="0"/>
          <w:sz w:val="28"/>
          <w:szCs w:val="28"/>
        </w:rPr>
        <w:t>，对</w:t>
      </w:r>
      <w:r w:rsidR="00D716C9">
        <w:rPr>
          <w:rFonts w:ascii="宋体" w:eastAsia="宋体" w:hAnsi="宋体" w:cs="宋体" w:hint="eastAsia"/>
          <w:kern w:val="0"/>
          <w:sz w:val="28"/>
          <w:szCs w:val="28"/>
        </w:rPr>
        <w:t>连号、节假日</w:t>
      </w:r>
      <w:r w:rsidR="000C3940">
        <w:rPr>
          <w:rFonts w:ascii="宋体" w:eastAsia="宋体" w:hAnsi="宋体" w:cs="宋体" w:hint="eastAsia"/>
          <w:kern w:val="0"/>
          <w:sz w:val="28"/>
          <w:szCs w:val="28"/>
        </w:rPr>
        <w:t>出租票</w:t>
      </w:r>
      <w:r w:rsidR="00D716C9">
        <w:rPr>
          <w:rFonts w:ascii="宋体" w:eastAsia="宋体" w:hAnsi="宋体" w:cs="宋体" w:hint="eastAsia"/>
          <w:kern w:val="0"/>
          <w:sz w:val="28"/>
          <w:szCs w:val="28"/>
        </w:rPr>
        <w:t>等情况系统</w:t>
      </w:r>
      <w:r w:rsidR="0096502A">
        <w:rPr>
          <w:rFonts w:ascii="宋体" w:eastAsia="宋体" w:hAnsi="宋体" w:cs="宋体" w:hint="eastAsia"/>
          <w:kern w:val="0"/>
          <w:sz w:val="28"/>
          <w:szCs w:val="28"/>
        </w:rPr>
        <w:t>会</w:t>
      </w:r>
      <w:r w:rsidR="00D716C9">
        <w:rPr>
          <w:rFonts w:ascii="宋体" w:eastAsia="宋体" w:hAnsi="宋体" w:cs="宋体" w:hint="eastAsia"/>
          <w:kern w:val="0"/>
          <w:sz w:val="28"/>
          <w:szCs w:val="28"/>
        </w:rPr>
        <w:t>提示，</w:t>
      </w:r>
      <w:proofErr w:type="gramStart"/>
      <w:r w:rsidR="00D716C9">
        <w:rPr>
          <w:rFonts w:ascii="宋体" w:eastAsia="宋体" w:hAnsi="宋体" w:cs="宋体" w:hint="eastAsia"/>
          <w:kern w:val="0"/>
          <w:sz w:val="28"/>
          <w:szCs w:val="28"/>
        </w:rPr>
        <w:t>请</w:t>
      </w:r>
      <w:r w:rsidR="0096502A">
        <w:rPr>
          <w:rFonts w:ascii="宋体" w:eastAsia="宋体" w:hAnsi="宋体" w:cs="宋体" w:hint="eastAsia"/>
          <w:kern w:val="0"/>
          <w:sz w:val="28"/>
          <w:szCs w:val="28"/>
        </w:rPr>
        <w:t>确保</w:t>
      </w:r>
      <w:proofErr w:type="gramEnd"/>
      <w:r w:rsidR="00D716C9">
        <w:rPr>
          <w:rFonts w:ascii="宋体" w:eastAsia="宋体" w:hAnsi="宋体" w:cs="宋体" w:hint="eastAsia"/>
          <w:kern w:val="0"/>
          <w:sz w:val="28"/>
          <w:szCs w:val="28"/>
        </w:rPr>
        <w:t>业务</w:t>
      </w:r>
      <w:r w:rsidR="0096502A">
        <w:rPr>
          <w:rFonts w:ascii="宋体" w:eastAsia="宋体" w:hAnsi="宋体" w:cs="宋体" w:hint="eastAsia"/>
          <w:kern w:val="0"/>
          <w:sz w:val="28"/>
          <w:szCs w:val="28"/>
        </w:rPr>
        <w:t>真实</w:t>
      </w:r>
      <w:r w:rsidR="000C3940">
        <w:rPr>
          <w:rFonts w:ascii="宋体" w:eastAsia="宋体" w:hAnsi="宋体" w:cs="宋体" w:hint="eastAsia"/>
          <w:kern w:val="0"/>
          <w:sz w:val="28"/>
          <w:szCs w:val="28"/>
        </w:rPr>
        <w:t>、金额准确</w:t>
      </w:r>
      <w:r w:rsidR="00D716C9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11244A" w:rsidRDefault="0011244A" w:rsidP="00D90C85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报销时，可以从</w:t>
      </w:r>
      <w:r w:rsidR="00216EEF">
        <w:rPr>
          <w:rFonts w:ascii="宋体" w:eastAsia="宋体" w:hAnsi="宋体" w:cs="宋体" w:hint="eastAsia"/>
          <w:kern w:val="0"/>
          <w:sz w:val="28"/>
          <w:szCs w:val="28"/>
        </w:rPr>
        <w:t>“综合财务&gt;报销管理&gt;</w:t>
      </w:r>
      <w:r>
        <w:rPr>
          <w:rFonts w:ascii="宋体" w:eastAsia="宋体" w:hAnsi="宋体" w:cs="宋体" w:hint="eastAsia"/>
          <w:kern w:val="0"/>
          <w:sz w:val="28"/>
          <w:szCs w:val="28"/>
        </w:rPr>
        <w:t>我的票据</w:t>
      </w:r>
      <w:r w:rsidR="00216EEF">
        <w:rPr>
          <w:rFonts w:ascii="宋体" w:eastAsia="宋体" w:hAnsi="宋体" w:cs="宋体" w:hint="eastAsia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kern w:val="0"/>
          <w:sz w:val="28"/>
          <w:szCs w:val="28"/>
        </w:rPr>
        <w:t>中直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接</w:t>
      </w:r>
      <w:r w:rsidR="00216EEF">
        <w:rPr>
          <w:rFonts w:ascii="宋体" w:eastAsia="宋体" w:hAnsi="宋体" w:cs="宋体" w:hint="eastAsia"/>
          <w:kern w:val="0"/>
          <w:sz w:val="28"/>
          <w:szCs w:val="28"/>
        </w:rPr>
        <w:t>选择</w:t>
      </w:r>
      <w:proofErr w:type="gramEnd"/>
      <w:r w:rsidR="00216EEF">
        <w:rPr>
          <w:rFonts w:ascii="宋体" w:eastAsia="宋体" w:hAnsi="宋体" w:cs="宋体" w:hint="eastAsia"/>
          <w:kern w:val="0"/>
          <w:sz w:val="28"/>
          <w:szCs w:val="28"/>
        </w:rPr>
        <w:t>相关票据</w:t>
      </w:r>
      <w:r>
        <w:rPr>
          <w:rFonts w:ascii="宋体" w:eastAsia="宋体" w:hAnsi="宋体" w:cs="宋体" w:hint="eastAsia"/>
          <w:kern w:val="0"/>
          <w:sz w:val="28"/>
          <w:szCs w:val="28"/>
        </w:rPr>
        <w:t>创建生成差旅费和普通报销单，或者在</w:t>
      </w:r>
      <w:r w:rsidR="00216EEF">
        <w:rPr>
          <w:rFonts w:ascii="宋体" w:eastAsia="宋体" w:hAnsi="宋体" w:cs="宋体" w:hint="eastAsia"/>
          <w:kern w:val="0"/>
          <w:sz w:val="28"/>
          <w:szCs w:val="28"/>
        </w:rPr>
        <w:t>填写</w:t>
      </w:r>
      <w:r>
        <w:rPr>
          <w:rFonts w:ascii="宋体" w:eastAsia="宋体" w:hAnsi="宋体" w:cs="宋体" w:hint="eastAsia"/>
          <w:kern w:val="0"/>
          <w:sz w:val="28"/>
          <w:szCs w:val="28"/>
        </w:rPr>
        <w:t>报销单界面的附件模块点击</w:t>
      </w:r>
      <w:r w:rsidR="00216EEF">
        <w:rPr>
          <w:noProof/>
        </w:rPr>
        <w:drawing>
          <wp:inline distT="0" distB="0" distL="0" distR="0" wp14:anchorId="27D817FF" wp14:editId="78C6BBF4">
            <wp:extent cx="771525" cy="3429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8"/>
          <w:szCs w:val="28"/>
        </w:rPr>
        <w:t>选择相应的票据作为报销单附件。</w:t>
      </w:r>
    </w:p>
    <w:p w:rsidR="0011244A" w:rsidRDefault="0011244A" w:rsidP="00D90C85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系统已经识别出的票据信息，如金额地点等，系统会自动在报销明细处进行填列。如果有其他系统目前不支持识别的票据</w:t>
      </w:r>
      <w:r w:rsidR="00D90C85">
        <w:rPr>
          <w:rFonts w:ascii="宋体" w:eastAsia="宋体" w:hAnsi="宋体" w:cs="宋体" w:hint="eastAsia"/>
          <w:kern w:val="0"/>
          <w:sz w:val="28"/>
          <w:szCs w:val="28"/>
        </w:rPr>
        <w:t>类型</w:t>
      </w:r>
      <w:r>
        <w:rPr>
          <w:rFonts w:ascii="宋体" w:eastAsia="宋体" w:hAnsi="宋体" w:cs="宋体" w:hint="eastAsia"/>
          <w:kern w:val="0"/>
          <w:sz w:val="28"/>
          <w:szCs w:val="28"/>
        </w:rPr>
        <w:t>（如手撕</w:t>
      </w:r>
      <w:r w:rsidR="00D90C85">
        <w:rPr>
          <w:rFonts w:ascii="宋体" w:eastAsia="宋体" w:hAnsi="宋体" w:cs="宋体" w:hint="eastAsia"/>
          <w:kern w:val="0"/>
          <w:sz w:val="28"/>
          <w:szCs w:val="28"/>
        </w:rPr>
        <w:t>定额发</w:t>
      </w:r>
      <w:r w:rsidR="00B00E92">
        <w:rPr>
          <w:rFonts w:ascii="宋体" w:eastAsia="宋体" w:hAnsi="宋体" w:cs="宋体" w:hint="eastAsia"/>
          <w:kern w:val="0"/>
          <w:sz w:val="28"/>
          <w:szCs w:val="28"/>
        </w:rPr>
        <w:t>票）一同报销，只需要再补</w:t>
      </w:r>
      <w:proofErr w:type="gramStart"/>
      <w:r w:rsidR="00B00E92">
        <w:rPr>
          <w:rFonts w:ascii="宋体" w:eastAsia="宋体" w:hAnsi="宋体" w:cs="宋体" w:hint="eastAsia"/>
          <w:kern w:val="0"/>
          <w:sz w:val="28"/>
          <w:szCs w:val="28"/>
        </w:rPr>
        <w:t>传相应</w:t>
      </w:r>
      <w:proofErr w:type="gramEnd"/>
      <w:r w:rsidR="00B00E92">
        <w:rPr>
          <w:rFonts w:ascii="宋体" w:eastAsia="宋体" w:hAnsi="宋体" w:cs="宋体" w:hint="eastAsia"/>
          <w:kern w:val="0"/>
          <w:sz w:val="28"/>
          <w:szCs w:val="28"/>
        </w:rPr>
        <w:t>附件，并</w:t>
      </w:r>
      <w:r>
        <w:rPr>
          <w:rFonts w:ascii="宋体" w:eastAsia="宋体" w:hAnsi="宋体" w:cs="宋体" w:hint="eastAsia"/>
          <w:kern w:val="0"/>
          <w:sz w:val="28"/>
          <w:szCs w:val="28"/>
        </w:rPr>
        <w:t>修改金额信息。</w:t>
      </w:r>
    </w:p>
    <w:p w:rsidR="00E95A09" w:rsidRPr="004D7217" w:rsidRDefault="00E95A09" w:rsidP="00D90C85">
      <w:pPr>
        <w:widowControl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 w:rsidRPr="004D7217"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二、增值税发票验真</w:t>
      </w:r>
      <w:r w:rsidR="00B1613A">
        <w:rPr>
          <w:rFonts w:ascii="宋体" w:eastAsia="宋体" w:hAnsi="宋体" w:cs="宋体" w:hint="eastAsia"/>
          <w:b/>
          <w:kern w:val="0"/>
          <w:sz w:val="28"/>
          <w:szCs w:val="28"/>
        </w:rPr>
        <w:t>。</w:t>
      </w:r>
    </w:p>
    <w:p w:rsidR="00AA3931" w:rsidRDefault="0011244A" w:rsidP="00AA3931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对</w:t>
      </w:r>
      <w:r w:rsidR="00C93FC2" w:rsidRPr="00C93FC2">
        <w:rPr>
          <w:rFonts w:ascii="宋体" w:eastAsia="宋体" w:hAnsi="宋体" w:cs="宋体"/>
          <w:kern w:val="0"/>
          <w:sz w:val="28"/>
          <w:szCs w:val="28"/>
        </w:rPr>
        <w:t>上传</w:t>
      </w:r>
      <w:r>
        <w:rPr>
          <w:rFonts w:ascii="宋体" w:eastAsia="宋体" w:hAnsi="宋体" w:cs="宋体" w:hint="eastAsia"/>
          <w:kern w:val="0"/>
          <w:sz w:val="28"/>
          <w:szCs w:val="28"/>
        </w:rPr>
        <w:t>到报销单附件中的</w:t>
      </w:r>
      <w:r w:rsidR="00C93FC2" w:rsidRPr="00C93FC2">
        <w:rPr>
          <w:rFonts w:ascii="宋体" w:eastAsia="宋体" w:hAnsi="宋体" w:cs="宋体"/>
          <w:kern w:val="0"/>
          <w:sz w:val="28"/>
          <w:szCs w:val="28"/>
        </w:rPr>
        <w:t>增值税发票（</w:t>
      </w:r>
      <w:proofErr w:type="gramStart"/>
      <w:r w:rsidR="00C93FC2" w:rsidRPr="00C93FC2">
        <w:rPr>
          <w:rFonts w:ascii="宋体" w:eastAsia="宋体" w:hAnsi="宋体" w:cs="宋体"/>
          <w:kern w:val="0"/>
          <w:sz w:val="28"/>
          <w:szCs w:val="28"/>
        </w:rPr>
        <w:t>含专票</w:t>
      </w:r>
      <w:proofErr w:type="gramEnd"/>
      <w:r w:rsidR="00C93FC2" w:rsidRPr="00C93FC2">
        <w:rPr>
          <w:rFonts w:ascii="宋体" w:eastAsia="宋体" w:hAnsi="宋体" w:cs="宋体"/>
          <w:kern w:val="0"/>
          <w:sz w:val="28"/>
          <w:szCs w:val="28"/>
        </w:rPr>
        <w:t>、普票、</w:t>
      </w:r>
      <w:r>
        <w:rPr>
          <w:rFonts w:ascii="宋体" w:eastAsia="宋体" w:hAnsi="宋体" w:cs="宋体" w:hint="eastAsia"/>
          <w:kern w:val="0"/>
          <w:sz w:val="28"/>
          <w:szCs w:val="28"/>
        </w:rPr>
        <w:t>电子普通发</w:t>
      </w:r>
      <w:r w:rsidR="00C93FC2" w:rsidRPr="00C93FC2">
        <w:rPr>
          <w:rFonts w:ascii="宋体" w:eastAsia="宋体" w:hAnsi="宋体" w:cs="宋体"/>
          <w:kern w:val="0"/>
          <w:sz w:val="28"/>
          <w:szCs w:val="28"/>
        </w:rPr>
        <w:t>票）</w:t>
      </w:r>
      <w:r w:rsidR="00216EEF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216EEF" w:rsidRPr="00C93FC2">
        <w:rPr>
          <w:rFonts w:ascii="宋体" w:eastAsia="宋体" w:hAnsi="宋体" w:cs="宋体"/>
          <w:kern w:val="0"/>
          <w:sz w:val="28"/>
          <w:szCs w:val="28"/>
        </w:rPr>
        <w:t>系统会自动</w:t>
      </w:r>
      <w:r w:rsidR="00216EEF">
        <w:rPr>
          <w:rFonts w:ascii="宋体" w:eastAsia="宋体" w:hAnsi="宋体" w:cs="宋体" w:hint="eastAsia"/>
          <w:kern w:val="0"/>
          <w:sz w:val="28"/>
          <w:szCs w:val="28"/>
        </w:rPr>
        <w:t>判断是否是增值税发票。如果不是，不做进一步处理；如果是，会进一步识别发票编号，并</w:t>
      </w:r>
      <w:r w:rsidR="00216EEF" w:rsidRPr="00C93FC2">
        <w:rPr>
          <w:rFonts w:ascii="宋体" w:eastAsia="宋体" w:hAnsi="宋体" w:cs="宋体"/>
          <w:kern w:val="0"/>
          <w:sz w:val="28"/>
          <w:szCs w:val="28"/>
        </w:rPr>
        <w:t>接入国税系统识别和验证发票真伪</w:t>
      </w:r>
      <w:r w:rsidR="00216EEF">
        <w:rPr>
          <w:rFonts w:ascii="宋体" w:eastAsia="宋体" w:hAnsi="宋体" w:cs="宋体" w:hint="eastAsia"/>
          <w:kern w:val="0"/>
          <w:sz w:val="28"/>
          <w:szCs w:val="28"/>
        </w:rPr>
        <w:t>，验证为真的还会获取发票电子电文</w:t>
      </w:r>
      <w:r w:rsidR="00216EEF" w:rsidRPr="00C93FC2">
        <w:rPr>
          <w:rFonts w:ascii="宋体" w:eastAsia="宋体" w:hAnsi="宋体" w:cs="宋体"/>
          <w:kern w:val="0"/>
          <w:sz w:val="28"/>
          <w:szCs w:val="28"/>
        </w:rPr>
        <w:t>。验</w:t>
      </w:r>
      <w:proofErr w:type="gramStart"/>
      <w:r w:rsidR="00216EEF" w:rsidRPr="00C93FC2">
        <w:rPr>
          <w:rFonts w:ascii="宋体" w:eastAsia="宋体" w:hAnsi="宋体" w:cs="宋体"/>
          <w:kern w:val="0"/>
          <w:sz w:val="28"/>
          <w:szCs w:val="28"/>
        </w:rPr>
        <w:t>真通过</w:t>
      </w:r>
      <w:proofErr w:type="gramEnd"/>
      <w:r w:rsidR="00216EEF">
        <w:rPr>
          <w:rFonts w:ascii="宋体" w:eastAsia="宋体" w:hAnsi="宋体" w:cs="宋体" w:hint="eastAsia"/>
          <w:kern w:val="0"/>
          <w:sz w:val="28"/>
          <w:szCs w:val="28"/>
        </w:rPr>
        <w:t>后</w:t>
      </w:r>
      <w:r w:rsidR="00216EEF">
        <w:rPr>
          <w:rFonts w:ascii="宋体" w:eastAsia="宋体" w:hAnsi="宋体" w:cs="宋体"/>
          <w:kern w:val="0"/>
          <w:sz w:val="28"/>
          <w:szCs w:val="28"/>
        </w:rPr>
        <w:t>，</w:t>
      </w:r>
      <w:r w:rsidR="00216EEF" w:rsidRPr="00C93FC2">
        <w:rPr>
          <w:rFonts w:ascii="宋体" w:eastAsia="宋体" w:hAnsi="宋体" w:cs="宋体"/>
          <w:kern w:val="0"/>
          <w:sz w:val="28"/>
          <w:szCs w:val="28"/>
        </w:rPr>
        <w:t>会在所对应附件行附件名称后显示识别的发票编号，</w:t>
      </w:r>
      <w:r w:rsidR="00FE4E62">
        <w:rPr>
          <w:rFonts w:ascii="宋体" w:eastAsia="宋体" w:hAnsi="宋体" w:cs="宋体" w:hint="eastAsia"/>
          <w:kern w:val="0"/>
          <w:sz w:val="28"/>
          <w:szCs w:val="28"/>
        </w:rPr>
        <w:t>点击发票编号会显示电子电文，在发票编号后会同时</w:t>
      </w:r>
      <w:r w:rsidR="00216EEF" w:rsidRPr="00C93FC2">
        <w:rPr>
          <w:rFonts w:ascii="宋体" w:eastAsia="宋体" w:hAnsi="宋体" w:cs="宋体"/>
          <w:kern w:val="0"/>
          <w:sz w:val="28"/>
          <w:szCs w:val="28"/>
        </w:rPr>
        <w:t>显示图标</w:t>
      </w:r>
      <w:r w:rsidR="00216EEF">
        <w:rPr>
          <w:noProof/>
        </w:rPr>
        <w:drawing>
          <wp:inline distT="0" distB="0" distL="0" distR="0" wp14:anchorId="4335F150" wp14:editId="077754D8">
            <wp:extent cx="323850" cy="238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E62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E4E62" w:rsidRPr="00C93FC2">
        <w:rPr>
          <w:rFonts w:ascii="宋体" w:eastAsia="宋体" w:hAnsi="宋体" w:cs="宋体"/>
          <w:kern w:val="0"/>
          <w:sz w:val="28"/>
          <w:szCs w:val="28"/>
        </w:rPr>
        <w:t>如果</w:t>
      </w:r>
      <w:proofErr w:type="gramStart"/>
      <w:r w:rsidR="00FE4E62" w:rsidRPr="00C93FC2">
        <w:rPr>
          <w:rFonts w:ascii="宋体" w:eastAsia="宋体" w:hAnsi="宋体" w:cs="宋体"/>
          <w:kern w:val="0"/>
          <w:sz w:val="28"/>
          <w:szCs w:val="28"/>
        </w:rPr>
        <w:t>验真未通过</w:t>
      </w:r>
      <w:proofErr w:type="gramEnd"/>
      <w:r w:rsidR="00FE4E62" w:rsidRPr="00C93FC2">
        <w:rPr>
          <w:rFonts w:ascii="宋体" w:eastAsia="宋体" w:hAnsi="宋体" w:cs="宋体"/>
          <w:kern w:val="0"/>
          <w:sz w:val="28"/>
          <w:szCs w:val="28"/>
        </w:rPr>
        <w:t>，会在所对应附件行附件名称后显示识别的发票编号，并</w:t>
      </w:r>
      <w:r w:rsidR="00FE4E62">
        <w:rPr>
          <w:rFonts w:ascii="宋体" w:eastAsia="宋体" w:hAnsi="宋体" w:cs="宋体" w:hint="eastAsia"/>
          <w:kern w:val="0"/>
          <w:sz w:val="28"/>
          <w:szCs w:val="28"/>
        </w:rPr>
        <w:t>在发票编号后</w:t>
      </w:r>
      <w:r w:rsidR="00FE4E62" w:rsidRPr="00C93FC2">
        <w:rPr>
          <w:rFonts w:ascii="宋体" w:eastAsia="宋体" w:hAnsi="宋体" w:cs="宋体"/>
          <w:kern w:val="0"/>
          <w:sz w:val="28"/>
          <w:szCs w:val="28"/>
        </w:rPr>
        <w:t>显示图标</w:t>
      </w:r>
      <w:r w:rsidR="00FE4E62">
        <w:rPr>
          <w:noProof/>
        </w:rPr>
        <w:drawing>
          <wp:inline distT="0" distB="0" distL="0" distR="0" wp14:anchorId="2B400C25" wp14:editId="531EA6E8">
            <wp:extent cx="314325" cy="2476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E62" w:rsidRPr="00C93FC2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AA3931" w:rsidRDefault="00AA3931" w:rsidP="00AA3931">
      <w:pPr>
        <w:widowControl/>
        <w:ind w:firstLineChars="200" w:firstLine="560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系统目前对于P</w:t>
      </w:r>
      <w:r>
        <w:rPr>
          <w:rFonts w:ascii="宋体" w:eastAsia="宋体" w:hAnsi="宋体" w:cs="宋体"/>
          <w:kern w:val="0"/>
          <w:sz w:val="28"/>
          <w:szCs w:val="28"/>
        </w:rPr>
        <w:t>DF</w:t>
      </w:r>
      <w:r>
        <w:rPr>
          <w:rFonts w:ascii="宋体" w:eastAsia="宋体" w:hAnsi="宋体" w:cs="宋体" w:hint="eastAsia"/>
          <w:kern w:val="0"/>
          <w:sz w:val="28"/>
          <w:szCs w:val="28"/>
        </w:rPr>
        <w:t>格式和图片格式的增值税发票均可以识别，对于O</w:t>
      </w:r>
      <w:r>
        <w:rPr>
          <w:rFonts w:ascii="宋体" w:eastAsia="宋体" w:hAnsi="宋体" w:cs="宋体"/>
          <w:kern w:val="0"/>
          <w:sz w:val="28"/>
          <w:szCs w:val="28"/>
        </w:rPr>
        <w:t>FD</w:t>
      </w:r>
      <w:r>
        <w:rPr>
          <w:rFonts w:ascii="宋体" w:eastAsia="宋体" w:hAnsi="宋体" w:cs="宋体" w:hint="eastAsia"/>
          <w:kern w:val="0"/>
          <w:sz w:val="28"/>
          <w:szCs w:val="28"/>
        </w:rPr>
        <w:t>格式的发票暂不支持，正在进一步升级开发中。</w:t>
      </w:r>
      <w:r w:rsidRPr="0075457D">
        <w:rPr>
          <w:rFonts w:ascii="宋体" w:eastAsia="宋体" w:hAnsi="宋体" w:cs="宋体" w:hint="eastAsia"/>
          <w:b/>
          <w:kern w:val="0"/>
          <w:sz w:val="28"/>
          <w:szCs w:val="28"/>
        </w:rPr>
        <w:t>考虑到电子档案的相关规定，对于增值税电子发票，请</w:t>
      </w:r>
      <w:proofErr w:type="gramStart"/>
      <w:r>
        <w:rPr>
          <w:rFonts w:ascii="宋体" w:eastAsia="宋体" w:hAnsi="宋体" w:cs="宋体" w:hint="eastAsia"/>
          <w:b/>
          <w:kern w:val="0"/>
          <w:sz w:val="28"/>
          <w:szCs w:val="28"/>
        </w:rPr>
        <w:t>务必</w:t>
      </w:r>
      <w:r w:rsidRPr="0075457D">
        <w:rPr>
          <w:rFonts w:ascii="宋体" w:eastAsia="宋体" w:hAnsi="宋体" w:cs="宋体" w:hint="eastAsia"/>
          <w:b/>
          <w:kern w:val="0"/>
          <w:sz w:val="28"/>
          <w:szCs w:val="28"/>
        </w:rPr>
        <w:t>上</w:t>
      </w:r>
      <w:proofErr w:type="gramEnd"/>
      <w:r w:rsidRPr="0075457D">
        <w:rPr>
          <w:rFonts w:ascii="宋体" w:eastAsia="宋体" w:hAnsi="宋体" w:cs="宋体" w:hint="eastAsia"/>
          <w:b/>
          <w:kern w:val="0"/>
          <w:sz w:val="28"/>
          <w:szCs w:val="28"/>
        </w:rPr>
        <w:t>传原版P</w:t>
      </w:r>
      <w:r w:rsidRPr="0075457D">
        <w:rPr>
          <w:rFonts w:ascii="宋体" w:eastAsia="宋体" w:hAnsi="宋体" w:cs="宋体"/>
          <w:b/>
          <w:kern w:val="0"/>
          <w:sz w:val="28"/>
          <w:szCs w:val="28"/>
        </w:rPr>
        <w:t>DF</w:t>
      </w:r>
      <w:r w:rsidRPr="0075457D">
        <w:rPr>
          <w:rFonts w:ascii="宋体" w:eastAsia="宋体" w:hAnsi="宋体" w:cs="宋体" w:hint="eastAsia"/>
          <w:b/>
          <w:kern w:val="0"/>
          <w:sz w:val="28"/>
          <w:szCs w:val="28"/>
        </w:rPr>
        <w:t>格式或者O</w:t>
      </w:r>
      <w:r w:rsidRPr="0075457D">
        <w:rPr>
          <w:rFonts w:ascii="宋体" w:eastAsia="宋体" w:hAnsi="宋体" w:cs="宋体"/>
          <w:b/>
          <w:kern w:val="0"/>
          <w:sz w:val="28"/>
          <w:szCs w:val="28"/>
        </w:rPr>
        <w:t>FD</w:t>
      </w:r>
      <w:r w:rsidRPr="0075457D">
        <w:rPr>
          <w:rFonts w:ascii="宋体" w:eastAsia="宋体" w:hAnsi="宋体" w:cs="宋体" w:hint="eastAsia"/>
          <w:b/>
          <w:kern w:val="0"/>
          <w:sz w:val="28"/>
          <w:szCs w:val="28"/>
        </w:rPr>
        <w:t>格式电子电文，不要上传照片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和扫描件</w:t>
      </w:r>
      <w:r w:rsidRPr="0075457D">
        <w:rPr>
          <w:rFonts w:ascii="宋体" w:eastAsia="宋体" w:hAnsi="宋体" w:cs="宋体" w:hint="eastAsia"/>
          <w:b/>
          <w:kern w:val="0"/>
          <w:sz w:val="28"/>
          <w:szCs w:val="28"/>
        </w:rPr>
        <w:t>。</w:t>
      </w:r>
    </w:p>
    <w:p w:rsidR="00B1613A" w:rsidRPr="00B1613A" w:rsidRDefault="00B1613A" w:rsidP="00D90C85">
      <w:pPr>
        <w:widowControl/>
        <w:ind w:firstLineChars="200" w:firstLine="562"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B1613A">
        <w:rPr>
          <w:rFonts w:ascii="宋体" w:eastAsia="宋体" w:hAnsi="宋体" w:cs="宋体" w:hint="eastAsia"/>
          <w:b/>
          <w:kern w:val="0"/>
          <w:sz w:val="28"/>
          <w:szCs w:val="28"/>
        </w:rPr>
        <w:t>三、其他事项说明</w:t>
      </w:r>
    </w:p>
    <w:p w:rsidR="00B1613A" w:rsidRDefault="00B1613A" w:rsidP="00D90C85">
      <w:pPr>
        <w:widowControl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新功能上线后，可在A</w:t>
      </w:r>
      <w:r>
        <w:rPr>
          <w:rFonts w:ascii="宋体" w:eastAsia="宋体" w:hAnsi="宋体" w:cs="宋体"/>
          <w:kern w:val="0"/>
          <w:sz w:val="28"/>
          <w:szCs w:val="28"/>
        </w:rPr>
        <w:t>RP</w:t>
      </w:r>
      <w:r>
        <w:rPr>
          <w:rFonts w:ascii="宋体" w:eastAsia="宋体" w:hAnsi="宋体" w:cs="宋体" w:hint="eastAsia"/>
          <w:kern w:val="0"/>
          <w:sz w:val="28"/>
          <w:szCs w:val="28"/>
        </w:rPr>
        <w:t>手机端</w:t>
      </w:r>
      <w:r w:rsidR="00AA3931">
        <w:rPr>
          <w:rFonts w:ascii="宋体" w:eastAsia="宋体" w:hAnsi="宋体" w:cs="宋体" w:hint="eastAsia"/>
          <w:kern w:val="0"/>
          <w:sz w:val="28"/>
          <w:szCs w:val="28"/>
        </w:rPr>
        <w:t>填写差旅费报销单和普通报销单。</w:t>
      </w:r>
    </w:p>
    <w:p w:rsidR="00AA3931" w:rsidRDefault="003F1C93" w:rsidP="00AA3931">
      <w:pPr>
        <w:widowControl/>
        <w:ind w:firstLineChars="200" w:firstLine="562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从即日起，</w:t>
      </w:r>
      <w:r w:rsidR="00FE4E62" w:rsidRPr="00897ECA">
        <w:rPr>
          <w:rFonts w:ascii="宋体" w:eastAsia="宋体" w:hAnsi="宋体" w:cs="宋体"/>
          <w:b/>
          <w:kern w:val="0"/>
          <w:sz w:val="28"/>
          <w:szCs w:val="28"/>
        </w:rPr>
        <w:t>未验</w:t>
      </w:r>
      <w:proofErr w:type="gramStart"/>
      <w:r w:rsidR="00FE4E62" w:rsidRPr="00897ECA">
        <w:rPr>
          <w:rFonts w:ascii="宋体" w:eastAsia="宋体" w:hAnsi="宋体" w:cs="宋体"/>
          <w:b/>
          <w:kern w:val="0"/>
          <w:sz w:val="28"/>
          <w:szCs w:val="28"/>
        </w:rPr>
        <w:t>真通过</w:t>
      </w:r>
      <w:proofErr w:type="gramEnd"/>
      <w:r w:rsidR="00FE4E62" w:rsidRPr="00897ECA">
        <w:rPr>
          <w:rFonts w:ascii="宋体" w:eastAsia="宋体" w:hAnsi="宋体" w:cs="宋体"/>
          <w:b/>
          <w:kern w:val="0"/>
          <w:sz w:val="28"/>
          <w:szCs w:val="28"/>
        </w:rPr>
        <w:t>的增值税发票禁止提交报销。</w:t>
      </w:r>
      <w:bookmarkStart w:id="0" w:name="_GoBack"/>
      <w:bookmarkEnd w:id="0"/>
      <w:r w:rsidR="007B4A3E">
        <w:rPr>
          <w:rFonts w:ascii="宋体" w:eastAsia="宋体" w:hAnsi="宋体" w:cs="宋体" w:hint="eastAsia"/>
          <w:b/>
          <w:kern w:val="0"/>
          <w:sz w:val="28"/>
          <w:szCs w:val="28"/>
        </w:rPr>
        <w:t>由于数据更新问题，当日开具的票据，部分可能当日</w:t>
      </w:r>
      <w:r w:rsidR="00AA3931">
        <w:rPr>
          <w:rFonts w:ascii="宋体" w:eastAsia="宋体" w:hAnsi="宋体" w:cs="宋体" w:hint="eastAsia"/>
          <w:b/>
          <w:kern w:val="0"/>
          <w:sz w:val="28"/>
          <w:szCs w:val="28"/>
        </w:rPr>
        <w:t>无法</w:t>
      </w:r>
      <w:r w:rsidR="007B4A3E">
        <w:rPr>
          <w:rFonts w:ascii="宋体" w:eastAsia="宋体" w:hAnsi="宋体" w:cs="宋体" w:hint="eastAsia"/>
          <w:b/>
          <w:kern w:val="0"/>
          <w:sz w:val="28"/>
          <w:szCs w:val="28"/>
        </w:rPr>
        <w:t>验真通过，请待验真通过后再提交审批。其他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经核实发票的确</w:t>
      </w:r>
      <w:proofErr w:type="gramStart"/>
      <w:r>
        <w:rPr>
          <w:rFonts w:ascii="宋体" w:eastAsia="宋体" w:hAnsi="宋体" w:cs="宋体" w:hint="eastAsia"/>
          <w:b/>
          <w:kern w:val="0"/>
          <w:sz w:val="28"/>
          <w:szCs w:val="28"/>
        </w:rPr>
        <w:t>为真但系统</w:t>
      </w:r>
      <w:proofErr w:type="gramEnd"/>
      <w:r w:rsidR="007B4A3E">
        <w:rPr>
          <w:rFonts w:ascii="宋体" w:eastAsia="宋体" w:hAnsi="宋体" w:cs="宋体" w:hint="eastAsia"/>
          <w:b/>
          <w:kern w:val="0"/>
          <w:sz w:val="28"/>
          <w:szCs w:val="28"/>
        </w:rPr>
        <w:t>又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验证不通过的，请及时联系财务资产处处理。</w:t>
      </w:r>
      <w:r w:rsidR="00AA3931">
        <w:rPr>
          <w:rFonts w:ascii="宋体" w:eastAsia="宋体" w:hAnsi="宋体" w:cs="宋体" w:hint="eastAsia"/>
          <w:kern w:val="0"/>
          <w:sz w:val="28"/>
          <w:szCs w:val="28"/>
        </w:rPr>
        <w:t>联系人：何苍龙88887528/15829036342</w:t>
      </w:r>
      <w:r w:rsidR="00AA3931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A3931" w:rsidRDefault="00AA3931" w:rsidP="00AA3931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</w:p>
    <w:p w:rsidR="00AA3931" w:rsidRDefault="00AA3931" w:rsidP="00AA3931">
      <w:pPr>
        <w:widowControl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4D7217" w:rsidRDefault="004D7217" w:rsidP="004D7217">
      <w:pPr>
        <w:widowControl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财务资产管理处</w:t>
      </w:r>
    </w:p>
    <w:p w:rsidR="00C21A93" w:rsidRPr="00FE4E62" w:rsidRDefault="004D7217" w:rsidP="003F1C93">
      <w:pPr>
        <w:widowControl/>
        <w:ind w:firstLineChars="200" w:firstLine="560"/>
        <w:jc w:val="right"/>
        <w:rPr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2020-08-17</w:t>
      </w:r>
    </w:p>
    <w:sectPr w:rsidR="00C21A93" w:rsidRPr="00FE4E62" w:rsidSect="00AA3931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4F"/>
    <w:rsid w:val="000C3940"/>
    <w:rsid w:val="0011244A"/>
    <w:rsid w:val="001605C1"/>
    <w:rsid w:val="00214663"/>
    <w:rsid w:val="00216EEF"/>
    <w:rsid w:val="00285E9E"/>
    <w:rsid w:val="0038284F"/>
    <w:rsid w:val="003F1C93"/>
    <w:rsid w:val="004D7217"/>
    <w:rsid w:val="006D1923"/>
    <w:rsid w:val="0071465A"/>
    <w:rsid w:val="0075457D"/>
    <w:rsid w:val="007B4A3E"/>
    <w:rsid w:val="00897ECA"/>
    <w:rsid w:val="0096502A"/>
    <w:rsid w:val="00AA3931"/>
    <w:rsid w:val="00B00E92"/>
    <w:rsid w:val="00B1613A"/>
    <w:rsid w:val="00C21A93"/>
    <w:rsid w:val="00C93FC2"/>
    <w:rsid w:val="00D37AA2"/>
    <w:rsid w:val="00D716C9"/>
    <w:rsid w:val="00D90C85"/>
    <w:rsid w:val="00E95A09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7998"/>
  <w15:chartTrackingRefBased/>
  <w15:docId w15:val="{EB0F3A32-5A16-4472-9BDC-0752619D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2972-2DF7-49A8-A4F0-8F98AD1E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11</cp:revision>
  <dcterms:created xsi:type="dcterms:W3CDTF">2020-08-17T07:53:00Z</dcterms:created>
  <dcterms:modified xsi:type="dcterms:W3CDTF">2020-08-18T06:09:00Z</dcterms:modified>
</cp:coreProperties>
</file>