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DA" w:rsidRPr="00547721" w:rsidRDefault="00EE15DA" w:rsidP="00EE15DA">
      <w:pPr>
        <w:jc w:val="center"/>
        <w:rPr>
          <w:rFonts w:ascii="方正小标宋简体" w:eastAsia="方正小标宋简体"/>
          <w:spacing w:val="-10"/>
          <w:sz w:val="44"/>
          <w:szCs w:val="44"/>
          <w:lang w:bidi="ar"/>
        </w:rPr>
      </w:pPr>
      <w:bookmarkStart w:id="0" w:name="OLE_LINK46"/>
      <w:bookmarkStart w:id="1" w:name="OLE_LINK47"/>
      <w:r w:rsidRPr="00B35E91">
        <w:rPr>
          <w:rFonts w:ascii="方正小标宋简体" w:eastAsia="方正小标宋简体" w:hint="eastAsia"/>
          <w:spacing w:val="-10"/>
          <w:sz w:val="44"/>
          <w:szCs w:val="44"/>
          <w:lang w:bidi="ar"/>
        </w:rPr>
        <w:t>西安光机所</w:t>
      </w:r>
      <w:r w:rsidR="00327B70">
        <w:rPr>
          <w:rFonts w:ascii="方正小标宋简体" w:eastAsia="方正小标宋简体" w:hint="eastAsia"/>
          <w:spacing w:val="-10"/>
          <w:sz w:val="44"/>
          <w:szCs w:val="44"/>
          <w:lang w:bidi="ar"/>
        </w:rPr>
        <w:t>仪器设备</w:t>
      </w:r>
      <w:r w:rsidRPr="00B35E91">
        <w:rPr>
          <w:rFonts w:ascii="方正小标宋简体" w:eastAsia="方正小标宋简体" w:hint="eastAsia"/>
          <w:spacing w:val="-10"/>
          <w:sz w:val="44"/>
          <w:szCs w:val="44"/>
          <w:lang w:bidi="ar"/>
        </w:rPr>
        <w:t>采购变更声明</w:t>
      </w:r>
    </w:p>
    <w:p w:rsidR="00EE15DA" w:rsidRPr="00547721" w:rsidRDefault="00EE15DA" w:rsidP="00EE15DA">
      <w:pPr>
        <w:spacing w:line="700" w:lineRule="exact"/>
        <w:ind w:leftChars="67" w:left="141" w:rightChars="242" w:right="508" w:firstLineChars="200" w:firstLine="640"/>
        <w:rPr>
          <w:rFonts w:ascii="仿宋_GB2312" w:eastAsia="仿宋_GB2312" w:hAnsi="黑体"/>
          <w:sz w:val="32"/>
          <w:szCs w:val="32"/>
        </w:rPr>
      </w:pPr>
      <w:r w:rsidRPr="00547721">
        <w:rPr>
          <w:rFonts w:ascii="仿宋_GB2312" w:eastAsia="仿宋_GB2312" w:hAnsi="黑体" w:hint="eastAsia"/>
          <w:sz w:val="32"/>
          <w:szCs w:val="32"/>
        </w:rPr>
        <w:t>《中国科学院</w:t>
      </w:r>
      <w:r w:rsidRPr="00547721">
        <w:rPr>
          <w:rFonts w:ascii="仿宋_GB2312" w:eastAsia="仿宋_GB2312" w:hAnsi="黑体"/>
          <w:sz w:val="32"/>
          <w:szCs w:val="32"/>
        </w:rPr>
        <w:t>西安光机所仪器设备采购管理办法</w:t>
      </w:r>
      <w:r w:rsidRPr="00547721">
        <w:rPr>
          <w:rFonts w:ascii="仿宋_GB2312" w:eastAsia="仿宋_GB2312" w:hAnsi="黑体" w:hint="eastAsia"/>
          <w:sz w:val="32"/>
          <w:szCs w:val="32"/>
        </w:rPr>
        <w:t>》规定</w:t>
      </w:r>
      <w:r w:rsidRPr="00547721">
        <w:rPr>
          <w:rFonts w:ascii="仿宋_GB2312" w:eastAsia="仿宋_GB2312" w:hAnsi="黑体"/>
          <w:sz w:val="32"/>
          <w:szCs w:val="32"/>
        </w:rPr>
        <w:t>：</w:t>
      </w:r>
      <w:r w:rsidRPr="00547721">
        <w:rPr>
          <w:rFonts w:ascii="仿宋_GB2312" w:eastAsia="仿宋_GB2312" w:hAnsi="黑体" w:hint="eastAsia"/>
          <w:sz w:val="32"/>
          <w:szCs w:val="32"/>
        </w:rPr>
        <w:t>所有采购活动必须落实预算资金后方可实施，并按照批复的采购预算及计划执行，不得擅自变更采购标的、技术指标、采购方式和预算金额等。</w:t>
      </w:r>
    </w:p>
    <w:p w:rsidR="00EE15DA" w:rsidRDefault="00EE15DA" w:rsidP="00EE15DA">
      <w:pPr>
        <w:spacing w:line="700" w:lineRule="exact"/>
        <w:ind w:rightChars="174" w:right="365"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本人熟知研究所</w:t>
      </w:r>
      <w:r>
        <w:rPr>
          <w:rFonts w:ascii="仿宋_GB2312" w:eastAsia="仿宋_GB2312" w:hAnsi="黑体"/>
          <w:sz w:val="32"/>
          <w:szCs w:val="32"/>
        </w:rPr>
        <w:t>仪器设备采购流程与要求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547721">
        <w:rPr>
          <w:rFonts w:ascii="仿宋_GB2312" w:eastAsia="仿宋_GB2312" w:hAnsi="黑体" w:hint="eastAsia"/>
          <w:sz w:val="32"/>
          <w:szCs w:val="32"/>
        </w:rPr>
        <w:t>计划购买</w:t>
      </w:r>
    </w:p>
    <w:p w:rsidR="00EE15DA" w:rsidRDefault="00EE15DA" w:rsidP="00EE15DA">
      <w:pPr>
        <w:spacing w:line="700" w:lineRule="exact"/>
        <w:ind w:leftChars="135" w:left="283" w:rightChars="242" w:right="508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>，现</w:t>
      </w:r>
      <w:r w:rsidRPr="00547721">
        <w:rPr>
          <w:rFonts w:ascii="仿宋_GB2312" w:eastAsia="仿宋_GB2312" w:hAnsi="黑体"/>
          <w:sz w:val="32"/>
          <w:szCs w:val="32"/>
        </w:rPr>
        <w:t>因</w:t>
      </w:r>
      <w:r w:rsidRPr="00547721">
        <w:rPr>
          <w:rFonts w:ascii="仿宋_GB2312" w:eastAsia="仿宋_GB2312" w:hAnsi="黑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/>
          <w:sz w:val="32"/>
          <w:szCs w:val="32"/>
          <w:u w:val="single"/>
        </w:rPr>
        <w:t xml:space="preserve">                       </w:t>
      </w:r>
      <w:r w:rsidRPr="00547721">
        <w:rPr>
          <w:rFonts w:ascii="仿宋_GB2312" w:eastAsia="仿宋_GB2312" w:hAnsi="黑体" w:hint="eastAsia"/>
          <w:sz w:val="32"/>
          <w:szCs w:val="32"/>
        </w:rPr>
        <w:t>，需</w:t>
      </w:r>
      <w:r>
        <w:rPr>
          <w:rFonts w:ascii="仿宋_GB2312" w:eastAsia="仿宋_GB2312" w:hAnsi="黑体" w:hint="eastAsia"/>
          <w:sz w:val="32"/>
          <w:szCs w:val="32"/>
        </w:rPr>
        <w:t>变更</w:t>
      </w:r>
      <w:r w:rsidRPr="00547721">
        <w:rPr>
          <w:rFonts w:ascii="宋体" w:hAnsi="宋体" w:cs="宋体" w:hint="eastAsia"/>
          <w:sz w:val="32"/>
          <w:szCs w:val="32"/>
        </w:rPr>
        <w:t>□</w:t>
      </w:r>
      <w:r w:rsidRPr="00547721">
        <w:rPr>
          <w:rFonts w:ascii="仿宋_GB2312" w:eastAsia="仿宋_GB2312" w:hAnsi="黑体" w:hint="eastAsia"/>
          <w:sz w:val="32"/>
          <w:szCs w:val="32"/>
        </w:rPr>
        <w:t>技术指标</w:t>
      </w:r>
      <w:r w:rsidRPr="00547721">
        <w:rPr>
          <w:rFonts w:ascii="宋体" w:hAnsi="宋体" w:cs="宋体" w:hint="eastAsia"/>
          <w:sz w:val="32"/>
          <w:szCs w:val="32"/>
        </w:rPr>
        <w:t>□</w:t>
      </w:r>
      <w:r w:rsidRPr="00547721">
        <w:rPr>
          <w:rFonts w:ascii="仿宋_GB2312" w:eastAsia="仿宋_GB2312" w:hAnsi="黑体" w:hint="eastAsia"/>
          <w:sz w:val="32"/>
          <w:szCs w:val="32"/>
        </w:rPr>
        <w:t>采购方式</w:t>
      </w:r>
      <w:r w:rsidRPr="00547721">
        <w:rPr>
          <w:rFonts w:ascii="宋体" w:hAnsi="宋体" w:cs="宋体" w:hint="eastAsia"/>
          <w:sz w:val="32"/>
          <w:szCs w:val="32"/>
        </w:rPr>
        <w:t>□</w:t>
      </w:r>
      <w:r w:rsidRPr="00547721">
        <w:rPr>
          <w:rFonts w:ascii="仿宋_GB2312" w:eastAsia="仿宋_GB2312" w:hAnsi="黑体" w:hint="eastAsia"/>
          <w:sz w:val="32"/>
          <w:szCs w:val="32"/>
        </w:rPr>
        <w:t>预算金额</w:t>
      </w:r>
      <w:r w:rsidRPr="00547721"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黑体" w:hint="eastAsia"/>
          <w:sz w:val="32"/>
          <w:szCs w:val="32"/>
        </w:rPr>
        <w:t>其</w:t>
      </w:r>
      <w:r w:rsidRPr="00547721">
        <w:rPr>
          <w:rFonts w:ascii="仿宋_GB2312" w:eastAsia="仿宋_GB2312" w:hAnsi="黑体" w:hint="eastAsia"/>
          <w:sz w:val="32"/>
          <w:szCs w:val="32"/>
        </w:rPr>
        <w:t>它</w:t>
      </w:r>
      <w:r w:rsidRPr="00547721">
        <w:rPr>
          <w:rFonts w:ascii="仿宋_GB2312" w:eastAsia="仿宋_GB2312" w:hAnsi="黑体" w:hint="eastAsia"/>
          <w:sz w:val="32"/>
          <w:szCs w:val="32"/>
          <w:u w:val="single"/>
        </w:rPr>
        <w:t xml:space="preserve">        </w:t>
      </w:r>
      <w:r w:rsidRPr="00547721">
        <w:rPr>
          <w:rFonts w:ascii="仿宋_GB2312" w:eastAsia="仿宋_GB2312" w:hAnsi="黑体" w:hint="eastAsia"/>
          <w:sz w:val="32"/>
          <w:szCs w:val="32"/>
        </w:rPr>
        <w:t>。</w:t>
      </w:r>
    </w:p>
    <w:p w:rsidR="00EE15DA" w:rsidRPr="00547721" w:rsidRDefault="00EE15DA" w:rsidP="00EE15DA">
      <w:pPr>
        <w:spacing w:line="700" w:lineRule="exact"/>
        <w:ind w:rightChars="107" w:right="225"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547721">
        <w:rPr>
          <w:rFonts w:ascii="仿宋_GB2312" w:eastAsia="仿宋_GB2312" w:hAnsi="黑体" w:hint="eastAsia"/>
          <w:sz w:val="32"/>
          <w:szCs w:val="32"/>
        </w:rPr>
        <w:t>如</w:t>
      </w:r>
      <w:r>
        <w:rPr>
          <w:rFonts w:ascii="仿宋_GB2312" w:eastAsia="仿宋_GB2312" w:hAnsi="黑体" w:hint="eastAsia"/>
          <w:sz w:val="32"/>
          <w:szCs w:val="32"/>
        </w:rPr>
        <w:t>因变更</w:t>
      </w:r>
      <w:r w:rsidRPr="00547721">
        <w:rPr>
          <w:rFonts w:ascii="仿宋_GB2312" w:eastAsia="仿宋_GB2312" w:hAnsi="黑体" w:hint="eastAsia"/>
          <w:sz w:val="32"/>
          <w:szCs w:val="32"/>
        </w:rPr>
        <w:t>导致采购无法</w:t>
      </w:r>
      <w:r>
        <w:rPr>
          <w:rFonts w:ascii="仿宋_GB2312" w:eastAsia="仿宋_GB2312" w:hAnsi="黑体" w:hint="eastAsia"/>
          <w:sz w:val="32"/>
          <w:szCs w:val="32"/>
        </w:rPr>
        <w:t>实施</w:t>
      </w:r>
      <w:r w:rsidRPr="00547721">
        <w:rPr>
          <w:rFonts w:ascii="仿宋_GB2312" w:eastAsia="仿宋_GB2312" w:hAnsi="黑体" w:hint="eastAsia"/>
          <w:sz w:val="32"/>
          <w:szCs w:val="32"/>
        </w:rPr>
        <w:t>、审计检查、合同纠纷及其他相关责任与</w:t>
      </w:r>
      <w:r>
        <w:rPr>
          <w:rFonts w:ascii="仿宋_GB2312" w:eastAsia="仿宋_GB2312" w:hAnsi="黑体" w:hint="eastAsia"/>
          <w:sz w:val="32"/>
          <w:szCs w:val="32"/>
        </w:rPr>
        <w:t>法律</w:t>
      </w:r>
      <w:r w:rsidRPr="00547721">
        <w:rPr>
          <w:rFonts w:ascii="仿宋_GB2312" w:eastAsia="仿宋_GB2312" w:hAnsi="黑体" w:hint="eastAsia"/>
          <w:sz w:val="32"/>
          <w:szCs w:val="32"/>
        </w:rPr>
        <w:t>风险，一切后果由本人</w:t>
      </w:r>
      <w:r>
        <w:rPr>
          <w:rFonts w:ascii="仿宋_GB2312" w:eastAsia="仿宋_GB2312" w:hAnsi="黑体" w:hint="eastAsia"/>
          <w:sz w:val="32"/>
          <w:szCs w:val="32"/>
        </w:rPr>
        <w:t>及所在部门</w:t>
      </w:r>
      <w:r w:rsidRPr="00547721">
        <w:rPr>
          <w:rFonts w:ascii="仿宋_GB2312" w:eastAsia="仿宋_GB2312" w:hAnsi="黑体" w:hint="eastAsia"/>
          <w:sz w:val="32"/>
          <w:szCs w:val="32"/>
        </w:rPr>
        <w:t>承担。</w:t>
      </w:r>
      <w:bookmarkEnd w:id="0"/>
      <w:bookmarkEnd w:id="1"/>
    </w:p>
    <w:p w:rsidR="00EE15DA" w:rsidRPr="004D35ED" w:rsidRDefault="00EE15DA" w:rsidP="00EE15DA">
      <w:pPr>
        <w:ind w:leftChars="-193" w:left="-405" w:rightChars="-348" w:right="-731"/>
        <w:rPr>
          <w:rFonts w:ascii="仿宋_GB2312" w:eastAsia="仿宋_GB2312" w:hAnsi="黑体"/>
          <w:sz w:val="32"/>
          <w:szCs w:val="32"/>
        </w:rPr>
      </w:pPr>
    </w:p>
    <w:p w:rsidR="00EE15DA" w:rsidRPr="00547721" w:rsidRDefault="00EE15DA" w:rsidP="00EE15DA">
      <w:pPr>
        <w:ind w:leftChars="-193" w:left="-405" w:rightChars="-348" w:right="-731"/>
        <w:rPr>
          <w:rFonts w:ascii="仿宋_GB2312" w:eastAsia="仿宋_GB2312" w:hAnsi="黑体"/>
          <w:sz w:val="32"/>
          <w:szCs w:val="32"/>
        </w:rPr>
      </w:pPr>
    </w:p>
    <w:p w:rsidR="00EE15DA" w:rsidRPr="00547721" w:rsidRDefault="00EE15DA" w:rsidP="00EE15DA">
      <w:pPr>
        <w:wordWrap w:val="0"/>
        <w:ind w:leftChars="-193" w:left="-405" w:rightChars="-348" w:right="-731"/>
        <w:jc w:val="right"/>
        <w:rPr>
          <w:rFonts w:ascii="仿宋_GB2312" w:eastAsia="仿宋_GB2312" w:hAnsi="黑体"/>
          <w:sz w:val="32"/>
          <w:szCs w:val="32"/>
        </w:rPr>
      </w:pPr>
      <w:r w:rsidRPr="00547721">
        <w:rPr>
          <w:rFonts w:ascii="仿宋_GB2312" w:eastAsia="仿宋_GB2312" w:hAnsi="黑体" w:hint="eastAsia"/>
          <w:sz w:val="32"/>
          <w:szCs w:val="32"/>
        </w:rPr>
        <w:t>声明人（加盖部门公章）</w:t>
      </w:r>
      <w:r w:rsidRPr="00547721">
        <w:rPr>
          <w:rFonts w:ascii="仿宋_GB2312" w:eastAsia="仿宋_GB2312" w:hAnsi="黑体"/>
          <w:sz w:val="32"/>
          <w:szCs w:val="32"/>
        </w:rPr>
        <w:t>：</w:t>
      </w:r>
      <w:r w:rsidRPr="00547721">
        <w:rPr>
          <w:rFonts w:ascii="仿宋_GB2312" w:eastAsia="仿宋_GB2312" w:hAnsi="黑体" w:hint="eastAsia"/>
          <w:sz w:val="32"/>
          <w:szCs w:val="32"/>
        </w:rPr>
        <w:t xml:space="preserve">   </w:t>
      </w:r>
      <w:r w:rsidRPr="00547721">
        <w:rPr>
          <w:rFonts w:ascii="仿宋_GB2312" w:eastAsia="仿宋_GB2312" w:hAnsi="黑体"/>
          <w:sz w:val="32"/>
          <w:szCs w:val="32"/>
        </w:rPr>
        <w:t xml:space="preserve">  </w:t>
      </w:r>
      <w:r w:rsidRPr="00547721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547721">
        <w:rPr>
          <w:rFonts w:ascii="仿宋_GB2312" w:eastAsia="仿宋_GB2312" w:hAnsi="黑体"/>
          <w:sz w:val="32"/>
          <w:szCs w:val="32"/>
        </w:rPr>
        <w:t xml:space="preserve">         </w:t>
      </w:r>
    </w:p>
    <w:p w:rsidR="00EE15DA" w:rsidRPr="00E8609A" w:rsidRDefault="00EE15DA" w:rsidP="00EE15DA">
      <w:pPr>
        <w:wordWrap w:val="0"/>
        <w:ind w:leftChars="-193" w:left="-405" w:rightChars="-348" w:right="-731"/>
        <w:jc w:val="right"/>
        <w:rPr>
          <w:rFonts w:ascii="仿宋_GB2312" w:eastAsia="仿宋_GB2312" w:hAnsi="黑体"/>
          <w:sz w:val="36"/>
          <w:szCs w:val="36"/>
        </w:rPr>
      </w:pPr>
      <w:r w:rsidRPr="00547721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547721">
        <w:rPr>
          <w:rFonts w:ascii="仿宋_GB2312" w:eastAsia="仿宋_GB2312" w:hAnsi="黑体"/>
          <w:sz w:val="32"/>
          <w:szCs w:val="32"/>
        </w:rPr>
        <w:t xml:space="preserve">   </w:t>
      </w:r>
      <w:r w:rsidRPr="00547721">
        <w:rPr>
          <w:rFonts w:ascii="仿宋_GB2312" w:eastAsia="仿宋_GB2312" w:hAnsi="黑体" w:hint="eastAsia"/>
          <w:sz w:val="32"/>
          <w:szCs w:val="32"/>
        </w:rPr>
        <w:t xml:space="preserve">年   月   日 </w:t>
      </w:r>
      <w:r w:rsidRPr="00547721">
        <w:rPr>
          <w:rFonts w:ascii="仿宋_GB2312" w:eastAsia="仿宋_GB2312" w:hAnsi="黑体"/>
          <w:sz w:val="32"/>
          <w:szCs w:val="32"/>
        </w:rPr>
        <w:t xml:space="preserve">   </w:t>
      </w:r>
    </w:p>
    <w:p w:rsidR="00D1296C" w:rsidRDefault="00D1296C" w:rsidP="00EE15DA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D1296C" w:rsidRDefault="00D1296C" w:rsidP="00EE15DA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EE15DA" w:rsidRPr="00D1296C" w:rsidRDefault="00D1296C" w:rsidP="00EE15DA">
      <w:pPr>
        <w:spacing w:line="600" w:lineRule="exact"/>
        <w:rPr>
          <w:rFonts w:ascii="黑体" w:eastAsia="黑体" w:hAnsi="黑体" w:cs="黑体"/>
          <w:sz w:val="28"/>
          <w:szCs w:val="32"/>
        </w:rPr>
      </w:pPr>
      <w:r w:rsidRPr="00D1296C">
        <w:rPr>
          <w:rFonts w:ascii="仿宋_GB2312" w:eastAsia="仿宋_GB2312" w:hAnsi="黑体" w:hint="eastAsia"/>
          <w:sz w:val="28"/>
          <w:szCs w:val="32"/>
        </w:rPr>
        <w:t>注</w:t>
      </w:r>
      <w:r w:rsidRPr="00D1296C">
        <w:rPr>
          <w:rFonts w:ascii="仿宋_GB2312" w:eastAsia="仿宋_GB2312" w:hAnsi="黑体"/>
          <w:sz w:val="28"/>
          <w:szCs w:val="32"/>
        </w:rPr>
        <w:t>：</w:t>
      </w:r>
      <w:r>
        <w:rPr>
          <w:rFonts w:ascii="仿宋_GB2312" w:eastAsia="仿宋_GB2312" w:hAnsi="黑体" w:hint="eastAsia"/>
          <w:sz w:val="28"/>
          <w:szCs w:val="32"/>
        </w:rPr>
        <w:t>任何形式</w:t>
      </w:r>
      <w:r>
        <w:rPr>
          <w:rFonts w:ascii="仿宋_GB2312" w:eastAsia="仿宋_GB2312" w:hAnsi="黑体"/>
          <w:sz w:val="28"/>
          <w:szCs w:val="32"/>
        </w:rPr>
        <w:t>的</w:t>
      </w:r>
      <w:r>
        <w:rPr>
          <w:rFonts w:ascii="仿宋_GB2312" w:eastAsia="仿宋_GB2312" w:hAnsi="黑体" w:hint="eastAsia"/>
          <w:sz w:val="28"/>
          <w:szCs w:val="32"/>
        </w:rPr>
        <w:t>变更，</w:t>
      </w:r>
      <w:r w:rsidRPr="00D1296C">
        <w:rPr>
          <w:rFonts w:ascii="仿宋_GB2312" w:eastAsia="仿宋_GB2312" w:hAnsi="黑体"/>
          <w:sz w:val="28"/>
          <w:szCs w:val="32"/>
        </w:rPr>
        <w:t>都</w:t>
      </w:r>
      <w:r>
        <w:rPr>
          <w:rFonts w:ascii="仿宋_GB2312" w:eastAsia="仿宋_GB2312" w:hAnsi="黑体" w:hint="eastAsia"/>
          <w:sz w:val="28"/>
          <w:szCs w:val="32"/>
        </w:rPr>
        <w:t>需</w:t>
      </w:r>
      <w:r w:rsidRPr="00D1296C">
        <w:rPr>
          <w:rFonts w:ascii="仿宋_GB2312" w:eastAsia="仿宋_GB2312" w:hAnsi="黑体" w:hint="eastAsia"/>
          <w:sz w:val="28"/>
          <w:szCs w:val="32"/>
        </w:rPr>
        <w:t>附</w:t>
      </w:r>
      <w:r w:rsidRPr="00D1296C">
        <w:rPr>
          <w:rFonts w:ascii="仿宋_GB2312" w:eastAsia="仿宋_GB2312" w:hAnsi="黑体"/>
          <w:sz w:val="28"/>
          <w:szCs w:val="32"/>
        </w:rPr>
        <w:t>附件说明</w:t>
      </w:r>
      <w:r w:rsidRPr="00D1296C">
        <w:rPr>
          <w:rFonts w:ascii="仿宋_GB2312" w:eastAsia="仿宋_GB2312" w:hAnsi="黑体" w:hint="eastAsia"/>
          <w:sz w:val="28"/>
          <w:szCs w:val="32"/>
        </w:rPr>
        <w:t>变更具体情况</w:t>
      </w:r>
    </w:p>
    <w:p w:rsidR="00EE15DA" w:rsidRPr="00D1296C" w:rsidRDefault="00EE15DA" w:rsidP="00EE15D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EE15DA" w:rsidRDefault="00EE15DA" w:rsidP="00EE15D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EE15DA" w:rsidRDefault="00EE15DA" w:rsidP="00EE15D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327B70" w:rsidRDefault="00327B70" w:rsidP="00EE15DA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2" w:name="_GoBack"/>
      <w:bookmarkEnd w:id="2"/>
    </w:p>
    <w:sectPr w:rsidR="00327B70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91" w:rsidRDefault="00185291" w:rsidP="00A3110D">
      <w:r>
        <w:separator/>
      </w:r>
    </w:p>
  </w:endnote>
  <w:endnote w:type="continuationSeparator" w:id="0">
    <w:p w:rsidR="00185291" w:rsidRDefault="00185291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91" w:rsidRDefault="00185291" w:rsidP="00A3110D">
      <w:r>
        <w:separator/>
      </w:r>
    </w:p>
  </w:footnote>
  <w:footnote w:type="continuationSeparator" w:id="0">
    <w:p w:rsidR="00185291" w:rsidRDefault="00185291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854D0"/>
    <w:rsid w:val="000912FB"/>
    <w:rsid w:val="00185291"/>
    <w:rsid w:val="002B5C19"/>
    <w:rsid w:val="00327B70"/>
    <w:rsid w:val="003B16DC"/>
    <w:rsid w:val="00407523"/>
    <w:rsid w:val="00456169"/>
    <w:rsid w:val="004B52A2"/>
    <w:rsid w:val="004D35ED"/>
    <w:rsid w:val="00547721"/>
    <w:rsid w:val="006A3ED5"/>
    <w:rsid w:val="007E1504"/>
    <w:rsid w:val="008F4DFB"/>
    <w:rsid w:val="00911CA9"/>
    <w:rsid w:val="0095104A"/>
    <w:rsid w:val="00A3110D"/>
    <w:rsid w:val="00AE5EBE"/>
    <w:rsid w:val="00AE77BF"/>
    <w:rsid w:val="00AF2179"/>
    <w:rsid w:val="00B05EC6"/>
    <w:rsid w:val="00B9444C"/>
    <w:rsid w:val="00D1296C"/>
    <w:rsid w:val="00DC4818"/>
    <w:rsid w:val="00EA3CAB"/>
    <w:rsid w:val="00EE15DA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54303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25</cp:revision>
  <cp:lastPrinted>2026-03-18T01:24:00Z</cp:lastPrinted>
  <dcterms:created xsi:type="dcterms:W3CDTF">2025-11-14T07:43:00Z</dcterms:created>
  <dcterms:modified xsi:type="dcterms:W3CDTF">2026-03-20T03:48:00Z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