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EA13" w14:textId="60B921C6" w:rsidR="00C63D31" w:rsidRDefault="00000000">
      <w:pPr>
        <w:spacing w:line="560" w:lineRule="exact"/>
        <w:jc w:val="center"/>
        <w:rPr>
          <w:rFonts w:ascii="黑体" w:eastAsia="黑体" w:hAnsi="宋体" w:hint="eastAsia"/>
          <w:b/>
          <w:sz w:val="44"/>
        </w:rPr>
      </w:pPr>
      <w:r>
        <w:rPr>
          <w:rFonts w:ascii="黑体" w:eastAsia="黑体" w:hAnsi="宋体" w:hint="eastAsia"/>
          <w:b/>
          <w:sz w:val="44"/>
        </w:rPr>
        <w:pict w14:anchorId="391464AC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9pt;margin-top:-12.75pt;width:81pt;height:23.4pt;z-index:251658240;mso-width-relative:page;mso-height-relative:page" filled="f" stroked="f">
            <v:textbox>
              <w:txbxContent>
                <w:p w14:paraId="34249F99" w14:textId="77777777" w:rsidR="00C63D31" w:rsidRDefault="00000000">
                  <w:pPr>
                    <w:rPr>
                      <w:rFonts w:ascii="仿宋" w:eastAsia="仿宋" w:hAnsi="仿宋" w:hint="eastAsia"/>
                    </w:rPr>
                  </w:pPr>
                  <w:r>
                    <w:rPr>
                      <w:rFonts w:ascii="仿宋" w:eastAsia="仿宋" w:hAnsi="仿宋" w:hint="eastAsia"/>
                    </w:rPr>
                    <w:t>附件3</w:t>
                  </w:r>
                </w:p>
              </w:txbxContent>
            </v:textbox>
          </v:shape>
        </w:pict>
      </w:r>
      <w:r>
        <w:rPr>
          <w:rFonts w:ascii="黑体" w:eastAsia="黑体" w:hAnsi="宋体" w:hint="eastAsia"/>
          <w:b/>
          <w:sz w:val="44"/>
        </w:rPr>
        <w:t>科研项目采购合同审批表</w:t>
      </w:r>
    </w:p>
    <w:p w14:paraId="54D7A1B5" w14:textId="77777777" w:rsidR="00C63D31" w:rsidRDefault="00000000">
      <w:pPr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经办人：                                                   年     月     日</w:t>
      </w: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386"/>
        <w:gridCol w:w="2268"/>
      </w:tblGrid>
      <w:tr w:rsidR="00C63D31" w14:paraId="61547FF6" w14:textId="77777777">
        <w:trPr>
          <w:trHeight w:val="624"/>
        </w:trPr>
        <w:tc>
          <w:tcPr>
            <w:tcW w:w="1526" w:type="dxa"/>
            <w:vAlign w:val="center"/>
          </w:tcPr>
          <w:p w14:paraId="6F638F8B" w14:textId="77777777" w:rsidR="00C63D31" w:rsidRDefault="00000000">
            <w:pPr>
              <w:jc w:val="center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部  门</w:t>
            </w:r>
          </w:p>
        </w:tc>
        <w:tc>
          <w:tcPr>
            <w:tcW w:w="5386" w:type="dxa"/>
            <w:vAlign w:val="center"/>
          </w:tcPr>
          <w:p w14:paraId="5986ABD3" w14:textId="77777777" w:rsidR="00C63D31" w:rsidRDefault="00000000">
            <w:pPr>
              <w:jc w:val="center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项目名称</w:t>
            </w:r>
            <w:r>
              <w:rPr>
                <w:rFonts w:ascii="黑体" w:eastAsia="黑体" w:hAnsi="宋体" w:hint="eastAsia"/>
                <w:sz w:val="24"/>
              </w:rPr>
              <w:t>（涉密项目</w:t>
            </w:r>
            <w:proofErr w:type="gramStart"/>
            <w:r>
              <w:rPr>
                <w:rFonts w:ascii="黑体" w:eastAsia="黑体" w:hAnsi="宋体" w:hint="eastAsia"/>
                <w:sz w:val="24"/>
              </w:rPr>
              <w:t>须脱密</w:t>
            </w:r>
            <w:proofErr w:type="gramEnd"/>
            <w:r>
              <w:rPr>
                <w:rFonts w:ascii="黑体" w:eastAsia="黑体" w:hAnsi="宋体"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1E7A9FE3" w14:textId="77777777" w:rsidR="00C63D31" w:rsidRDefault="00000000">
            <w:pPr>
              <w:jc w:val="center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课题号</w:t>
            </w:r>
          </w:p>
        </w:tc>
      </w:tr>
      <w:tr w:rsidR="00C63D31" w14:paraId="3A7BE7E5" w14:textId="77777777">
        <w:trPr>
          <w:trHeight w:val="560"/>
        </w:trPr>
        <w:tc>
          <w:tcPr>
            <w:tcW w:w="1526" w:type="dxa"/>
            <w:vAlign w:val="center"/>
          </w:tcPr>
          <w:p w14:paraId="01BDD890" w14:textId="77777777" w:rsidR="00C63D31" w:rsidRDefault="00000000">
            <w:pPr>
              <w:jc w:val="center"/>
              <w:rPr>
                <w:rFonts w:ascii="宋体" w:eastAsia="黑体" w:hAnsi="宋体" w:hint="eastAsia"/>
                <w:sz w:val="28"/>
              </w:rPr>
            </w:pPr>
            <w:r>
              <w:rPr>
                <w:rFonts w:ascii="宋体" w:eastAsia="黑体" w:hAnsi="宋体" w:hint="eastAsia"/>
                <w:sz w:val="28"/>
              </w:rPr>
              <w:t>合同金额</w:t>
            </w:r>
          </w:p>
        </w:tc>
        <w:tc>
          <w:tcPr>
            <w:tcW w:w="7654" w:type="dxa"/>
            <w:gridSpan w:val="2"/>
          </w:tcPr>
          <w:p w14:paraId="6B29B7C5" w14:textId="77777777" w:rsidR="00C63D3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eastAsia="黑体" w:hAnsi="宋体" w:hint="eastAsia"/>
                <w:sz w:val="28"/>
                <w:szCs w:val="21"/>
              </w:rPr>
              <w:t>大写：</w:t>
            </w:r>
            <w:r>
              <w:rPr>
                <w:rFonts w:ascii="宋体" w:eastAsia="黑体" w:hAnsi="宋体" w:hint="eastAsia"/>
                <w:sz w:val="28"/>
                <w:szCs w:val="21"/>
              </w:rPr>
              <w:t xml:space="preserve">                         </w:t>
            </w:r>
            <w:r>
              <w:rPr>
                <w:rFonts w:ascii="宋体" w:eastAsia="黑体" w:hAnsi="宋体" w:hint="eastAsia"/>
                <w:sz w:val="28"/>
                <w:szCs w:val="21"/>
              </w:rPr>
              <w:t>小写：</w:t>
            </w:r>
          </w:p>
        </w:tc>
      </w:tr>
      <w:tr w:rsidR="00C63D31" w14:paraId="310B2090" w14:textId="77777777">
        <w:trPr>
          <w:trHeight w:val="333"/>
        </w:trPr>
        <w:tc>
          <w:tcPr>
            <w:tcW w:w="1526" w:type="dxa"/>
            <w:vAlign w:val="center"/>
          </w:tcPr>
          <w:p w14:paraId="3E7C192E" w14:textId="77777777" w:rsidR="00C63D31" w:rsidRDefault="00000000">
            <w:pPr>
              <w:jc w:val="center"/>
              <w:rPr>
                <w:rFonts w:ascii="宋体" w:eastAsia="黑体" w:hAnsi="宋体" w:hint="eastAsia"/>
                <w:sz w:val="28"/>
              </w:rPr>
            </w:pPr>
            <w:r>
              <w:rPr>
                <w:rFonts w:ascii="宋体" w:eastAsia="黑体" w:hAnsi="宋体" w:hint="eastAsia"/>
                <w:sz w:val="28"/>
              </w:rPr>
              <w:t>乙方单位</w:t>
            </w:r>
          </w:p>
        </w:tc>
        <w:tc>
          <w:tcPr>
            <w:tcW w:w="7654" w:type="dxa"/>
            <w:gridSpan w:val="2"/>
          </w:tcPr>
          <w:p w14:paraId="39DEBD26" w14:textId="77777777" w:rsidR="00C63D31" w:rsidRDefault="00C63D31">
            <w:pPr>
              <w:rPr>
                <w:rFonts w:ascii="宋体" w:hAnsi="宋体" w:hint="eastAsia"/>
                <w:sz w:val="28"/>
              </w:rPr>
            </w:pPr>
          </w:p>
        </w:tc>
      </w:tr>
      <w:tr w:rsidR="00C63D31" w14:paraId="38A1347B" w14:textId="77777777">
        <w:trPr>
          <w:trHeight w:val="314"/>
        </w:trPr>
        <w:tc>
          <w:tcPr>
            <w:tcW w:w="1526" w:type="dxa"/>
            <w:vAlign w:val="center"/>
          </w:tcPr>
          <w:p w14:paraId="12ED1247" w14:textId="77777777" w:rsidR="00C63D31" w:rsidRDefault="00000000">
            <w:pPr>
              <w:jc w:val="center"/>
              <w:rPr>
                <w:rFonts w:ascii="宋体" w:eastAsia="黑体" w:hAnsi="宋体" w:hint="eastAsia"/>
                <w:sz w:val="28"/>
              </w:rPr>
            </w:pPr>
            <w:r>
              <w:rPr>
                <w:rFonts w:ascii="宋体" w:eastAsia="黑体" w:hAnsi="宋体" w:hint="eastAsia"/>
                <w:sz w:val="28"/>
              </w:rPr>
              <w:t>采购内容</w:t>
            </w:r>
          </w:p>
        </w:tc>
        <w:tc>
          <w:tcPr>
            <w:tcW w:w="7654" w:type="dxa"/>
            <w:gridSpan w:val="2"/>
          </w:tcPr>
          <w:p w14:paraId="2BE2D8BA" w14:textId="77777777" w:rsidR="00C63D31" w:rsidRDefault="00000000">
            <w:pPr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（可附页）</w:t>
            </w:r>
          </w:p>
        </w:tc>
      </w:tr>
      <w:tr w:rsidR="00C63D31" w14:paraId="3995F1D6" w14:textId="77777777">
        <w:trPr>
          <w:trHeight w:val="1113"/>
        </w:trPr>
        <w:tc>
          <w:tcPr>
            <w:tcW w:w="1526" w:type="dxa"/>
            <w:vAlign w:val="center"/>
          </w:tcPr>
          <w:p w14:paraId="1B673584" w14:textId="77777777" w:rsidR="00C63D31" w:rsidRDefault="00000000">
            <w:pPr>
              <w:snapToGrid w:val="0"/>
              <w:jc w:val="center"/>
              <w:rPr>
                <w:rFonts w:ascii="宋体" w:eastAsia="黑体" w:hAnsi="宋体" w:hint="eastAsia"/>
                <w:spacing w:val="-12"/>
                <w:sz w:val="28"/>
              </w:rPr>
            </w:pPr>
            <w:r>
              <w:rPr>
                <w:rFonts w:ascii="黑体" w:eastAsia="黑体" w:hAnsi="宋体" w:hint="eastAsia"/>
                <w:spacing w:val="-12"/>
                <w:sz w:val="28"/>
                <w:shd w:val="clear" w:color="auto" w:fill="FFFFFF"/>
              </w:rPr>
              <w:t>风险</w:t>
            </w:r>
            <w:r>
              <w:rPr>
                <w:rFonts w:ascii="黑体" w:eastAsia="黑体" w:hAnsi="宋体"/>
                <w:spacing w:val="-12"/>
                <w:sz w:val="28"/>
                <w:shd w:val="clear" w:color="auto" w:fill="FFFFFF"/>
              </w:rPr>
              <w:t>分析及</w:t>
            </w:r>
            <w:r>
              <w:rPr>
                <w:rFonts w:ascii="黑体" w:eastAsia="黑体" w:hAnsi="宋体" w:hint="eastAsia"/>
                <w:spacing w:val="-12"/>
                <w:sz w:val="28"/>
                <w:shd w:val="clear" w:color="auto" w:fill="FFFFFF"/>
              </w:rPr>
              <w:t>应对</w:t>
            </w:r>
            <w:r>
              <w:rPr>
                <w:rFonts w:ascii="黑体" w:eastAsia="黑体" w:hAnsi="宋体"/>
                <w:spacing w:val="-12"/>
                <w:sz w:val="28"/>
                <w:shd w:val="clear" w:color="auto" w:fill="FFFFFF"/>
              </w:rPr>
              <w:t>措施</w:t>
            </w:r>
          </w:p>
        </w:tc>
        <w:tc>
          <w:tcPr>
            <w:tcW w:w="7654" w:type="dxa"/>
            <w:gridSpan w:val="2"/>
          </w:tcPr>
          <w:p w14:paraId="617CD2D5" w14:textId="77777777" w:rsidR="00C63D31" w:rsidRDefault="00000000">
            <w:pPr>
              <w:rPr>
                <w:rFonts w:ascii="黑体" w:eastAsia="黑体" w:hAnsi="黑体" w:hint="eastAsia"/>
                <w:szCs w:val="21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1）技术风险及应对措施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               </w:t>
            </w:r>
          </w:p>
          <w:p w14:paraId="0CB112F8" w14:textId="77777777" w:rsidR="00C63D31" w:rsidRDefault="00000000">
            <w:pPr>
              <w:rPr>
                <w:rFonts w:ascii="黑体" w:eastAsia="黑体" w:hAnsi="黑体" w:hint="eastAsia"/>
                <w:szCs w:val="21"/>
                <w:u w:val="single"/>
              </w:rPr>
            </w:pPr>
            <w:r>
              <w:rPr>
                <w:rFonts w:ascii="黑体" w:eastAsia="黑体" w:hAnsi="黑体"/>
                <w:szCs w:val="21"/>
              </w:rPr>
              <w:t>2</w:t>
            </w:r>
            <w:r>
              <w:rPr>
                <w:rFonts w:ascii="黑体" w:eastAsia="黑体" w:hAnsi="黑体" w:hint="eastAsia"/>
                <w:szCs w:val="21"/>
              </w:rPr>
              <w:t>）进度风险及应对措施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               </w:t>
            </w:r>
          </w:p>
          <w:p w14:paraId="0031628E" w14:textId="77777777" w:rsidR="00C63D31" w:rsidRDefault="00000000">
            <w:pPr>
              <w:rPr>
                <w:rFonts w:ascii="黑体" w:eastAsia="黑体" w:hAnsi="黑体" w:hint="eastAsia"/>
                <w:szCs w:val="21"/>
                <w:u w:val="single"/>
              </w:rPr>
            </w:pPr>
            <w:r>
              <w:rPr>
                <w:rFonts w:ascii="黑体" w:eastAsia="黑体" w:hAnsi="黑体"/>
                <w:szCs w:val="21"/>
              </w:rPr>
              <w:t>3</w:t>
            </w:r>
            <w:r>
              <w:rPr>
                <w:rFonts w:ascii="黑体" w:eastAsia="黑体" w:hAnsi="黑体" w:hint="eastAsia"/>
                <w:szCs w:val="21"/>
              </w:rPr>
              <w:t>）经费风险及应对措施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               </w:t>
            </w:r>
          </w:p>
          <w:p w14:paraId="019E8661" w14:textId="77777777" w:rsidR="00C63D31" w:rsidRDefault="00000000">
            <w:pPr>
              <w:rPr>
                <w:rFonts w:ascii="黑体" w:eastAsia="黑体" w:hAnsi="黑体" w:hint="eastAsia"/>
                <w:szCs w:val="21"/>
                <w:u w:val="single"/>
              </w:rPr>
            </w:pPr>
            <w:r>
              <w:rPr>
                <w:rFonts w:ascii="黑体" w:eastAsia="黑体" w:hAnsi="黑体"/>
                <w:szCs w:val="21"/>
              </w:rPr>
              <w:t>4</w:t>
            </w:r>
            <w:r>
              <w:rPr>
                <w:rFonts w:ascii="黑体" w:eastAsia="黑体" w:hAnsi="黑体" w:hint="eastAsia"/>
                <w:szCs w:val="21"/>
              </w:rPr>
              <w:t>）其他风险及应对措施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               </w:t>
            </w:r>
          </w:p>
        </w:tc>
      </w:tr>
      <w:tr w:rsidR="00C63D31" w14:paraId="1E2A6AA6" w14:textId="77777777">
        <w:trPr>
          <w:trHeight w:val="635"/>
        </w:trPr>
        <w:tc>
          <w:tcPr>
            <w:tcW w:w="1526" w:type="dxa"/>
            <w:vAlign w:val="center"/>
          </w:tcPr>
          <w:p w14:paraId="486B623D" w14:textId="77777777" w:rsidR="00C63D31" w:rsidRDefault="00000000">
            <w:pPr>
              <w:snapToGrid w:val="0"/>
              <w:jc w:val="center"/>
              <w:rPr>
                <w:rFonts w:ascii="黑体" w:eastAsia="黑体" w:hAnsi="宋体" w:hint="eastAsia"/>
                <w:spacing w:val="-12"/>
                <w:sz w:val="28"/>
                <w:shd w:val="clear" w:color="auto" w:fill="FFFFFF"/>
              </w:rPr>
            </w:pPr>
            <w:r>
              <w:rPr>
                <w:rFonts w:ascii="黑体" w:eastAsia="黑体" w:hAnsi="宋体" w:hint="eastAsia"/>
                <w:spacing w:val="-12"/>
                <w:sz w:val="24"/>
                <w:szCs w:val="22"/>
                <w:shd w:val="clear" w:color="auto" w:fill="FFFFFF"/>
              </w:rPr>
              <w:t>≥100万评审专家组</w:t>
            </w:r>
          </w:p>
        </w:tc>
        <w:tc>
          <w:tcPr>
            <w:tcW w:w="7654" w:type="dxa"/>
            <w:gridSpan w:val="2"/>
          </w:tcPr>
          <w:p w14:paraId="5AA4A5DC" w14:textId="77777777" w:rsidR="00C63D31" w:rsidRDefault="00000000">
            <w:pPr>
              <w:snapToGrid w:val="0"/>
              <w:spacing w:line="260" w:lineRule="exact"/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□所内专家</w:t>
            </w:r>
          </w:p>
          <w:p w14:paraId="797BD1BE" w14:textId="77777777" w:rsidR="00C63D31" w:rsidRDefault="00000000">
            <w:pPr>
              <w:snapToGrid w:val="0"/>
              <w:spacing w:line="260" w:lineRule="exact"/>
              <w:ind w:right="420"/>
              <w:jc w:val="lef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宋体" w:hint="eastAsia"/>
              </w:rPr>
              <w:t>□所外专家</w:t>
            </w:r>
          </w:p>
        </w:tc>
      </w:tr>
      <w:tr w:rsidR="00C63D31" w14:paraId="241DC9B5" w14:textId="77777777">
        <w:trPr>
          <w:trHeight w:val="507"/>
        </w:trPr>
        <w:tc>
          <w:tcPr>
            <w:tcW w:w="9180" w:type="dxa"/>
            <w:gridSpan w:val="3"/>
            <w:tcBorders>
              <w:bottom w:val="single" w:sz="4" w:space="0" w:color="auto"/>
            </w:tcBorders>
            <w:vAlign w:val="center"/>
          </w:tcPr>
          <w:p w14:paraId="5C4A2943" w14:textId="77777777" w:rsidR="00C63D31" w:rsidRDefault="00000000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eastAsia="黑体" w:hAnsi="宋体" w:hint="eastAsia"/>
                <w:sz w:val="24"/>
              </w:rPr>
              <w:t>审</w:t>
            </w:r>
            <w:r>
              <w:rPr>
                <w:rFonts w:ascii="宋体" w:eastAsia="黑体" w:hAnsi="宋体" w:hint="eastAsia"/>
                <w:sz w:val="24"/>
              </w:rPr>
              <w:t xml:space="preserve"> </w:t>
            </w:r>
            <w:r>
              <w:rPr>
                <w:rFonts w:ascii="宋体" w:eastAsia="黑体" w:hAnsi="宋体" w:hint="eastAsia"/>
                <w:sz w:val="24"/>
              </w:rPr>
              <w:t>批</w:t>
            </w:r>
            <w:r>
              <w:rPr>
                <w:rFonts w:ascii="宋体" w:eastAsia="黑体" w:hAnsi="宋体" w:hint="eastAsia"/>
                <w:sz w:val="24"/>
              </w:rPr>
              <w:t xml:space="preserve"> </w:t>
            </w:r>
            <w:r>
              <w:rPr>
                <w:rFonts w:ascii="宋体" w:eastAsia="黑体" w:hAnsi="宋体" w:hint="eastAsia"/>
                <w:sz w:val="24"/>
              </w:rPr>
              <w:t>意</w:t>
            </w:r>
            <w:r>
              <w:rPr>
                <w:rFonts w:ascii="宋体" w:eastAsia="黑体" w:hAnsi="宋体" w:hint="eastAsia"/>
                <w:sz w:val="24"/>
              </w:rPr>
              <w:t xml:space="preserve"> </w:t>
            </w:r>
            <w:r>
              <w:rPr>
                <w:rFonts w:ascii="宋体" w:eastAsia="黑体" w:hAnsi="宋体" w:hint="eastAsia"/>
                <w:sz w:val="24"/>
              </w:rPr>
              <w:t>见</w:t>
            </w:r>
          </w:p>
        </w:tc>
      </w:tr>
      <w:tr w:rsidR="00C63D31" w14:paraId="48CF51C9" w14:textId="77777777">
        <w:trPr>
          <w:trHeight w:val="2552"/>
        </w:trPr>
        <w:tc>
          <w:tcPr>
            <w:tcW w:w="1526" w:type="dxa"/>
            <w:vAlign w:val="center"/>
          </w:tcPr>
          <w:p w14:paraId="25CFDA7B" w14:textId="77777777" w:rsidR="00C63D31" w:rsidRDefault="00000000">
            <w:pPr>
              <w:jc w:val="center"/>
              <w:rPr>
                <w:rFonts w:ascii="宋体" w:eastAsia="黑体" w:hAnsi="宋体" w:hint="eastAsia"/>
                <w:sz w:val="24"/>
              </w:rPr>
            </w:pPr>
            <w:r>
              <w:rPr>
                <w:rFonts w:ascii="宋体" w:eastAsia="黑体" w:hAnsi="宋体" w:hint="eastAsia"/>
                <w:sz w:val="24"/>
              </w:rPr>
              <w:t>项目负责人</w:t>
            </w:r>
          </w:p>
        </w:tc>
        <w:tc>
          <w:tcPr>
            <w:tcW w:w="7654" w:type="dxa"/>
            <w:gridSpan w:val="2"/>
            <w:vAlign w:val="center"/>
          </w:tcPr>
          <w:p w14:paraId="31FD5D3A" w14:textId="77777777" w:rsidR="00C63D31" w:rsidRDefault="00000000">
            <w:pPr>
              <w:snapToGrid w:val="0"/>
              <w:spacing w:line="260" w:lineRule="exact"/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□有知识产权条款，</w:t>
            </w:r>
            <w:proofErr w:type="gramStart"/>
            <w:r>
              <w:rPr>
                <w:rFonts w:ascii="黑体" w:eastAsia="黑体" w:hAnsi="宋体" w:hint="eastAsia"/>
              </w:rPr>
              <w:t>见合同</w:t>
            </w:r>
            <w:proofErr w:type="gramEnd"/>
            <w:r>
              <w:rPr>
                <w:rFonts w:ascii="黑体" w:eastAsia="黑体" w:hAnsi="宋体" w:hint="eastAsia"/>
              </w:rPr>
              <w:t>第</w:t>
            </w:r>
            <w:r>
              <w:rPr>
                <w:rFonts w:ascii="黑体" w:eastAsia="黑体" w:hAnsi="宋体" w:hint="eastAsia"/>
                <w:u w:val="single"/>
              </w:rPr>
              <w:t xml:space="preserve">     </w:t>
            </w:r>
            <w:r>
              <w:rPr>
                <w:rFonts w:ascii="黑体" w:eastAsia="黑体" w:hAnsi="宋体" w:hint="eastAsia"/>
              </w:rPr>
              <w:t>页，第</w:t>
            </w:r>
            <w:r>
              <w:rPr>
                <w:rFonts w:ascii="黑体" w:eastAsia="黑体" w:hAnsi="宋体" w:hint="eastAsia"/>
                <w:u w:val="single"/>
              </w:rPr>
              <w:t xml:space="preserve">      </w:t>
            </w:r>
            <w:r>
              <w:rPr>
                <w:rFonts w:ascii="黑体" w:eastAsia="黑体" w:hAnsi="宋体" w:hint="eastAsia"/>
              </w:rPr>
              <w:t>条；</w:t>
            </w:r>
          </w:p>
          <w:p w14:paraId="5FEE4AEB" w14:textId="77777777" w:rsidR="00C63D31" w:rsidRDefault="00000000">
            <w:pPr>
              <w:snapToGrid w:val="0"/>
              <w:spacing w:line="260" w:lineRule="exact"/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□无知识产权条款，涉及采购品的知识产权风险较低，可暂无该条款。</w:t>
            </w:r>
          </w:p>
          <w:p w14:paraId="53BCF2D6" w14:textId="77777777" w:rsidR="00C63D31" w:rsidRDefault="00000000">
            <w:pPr>
              <w:snapToGrid w:val="0"/>
              <w:spacing w:line="260" w:lineRule="exact"/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□不涉及关联业务   □涉及关联业务，但已经程序确认不涉及关联交易。</w:t>
            </w:r>
          </w:p>
          <w:p w14:paraId="12BCD0F0" w14:textId="77777777" w:rsidR="00C63D31" w:rsidRDefault="00000000">
            <w:pPr>
              <w:snapToGrid w:val="0"/>
              <w:spacing w:line="260" w:lineRule="exact"/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□</w:t>
            </w:r>
            <w:r>
              <w:rPr>
                <w:rFonts w:ascii="黑体" w:eastAsia="黑体" w:hAnsi="宋体"/>
              </w:rPr>
              <w:t>已明确</w:t>
            </w:r>
            <w:r>
              <w:rPr>
                <w:rFonts w:ascii="黑体" w:eastAsia="黑体" w:hAnsi="宋体" w:hint="eastAsia"/>
              </w:rPr>
              <w:t>采购产品</w:t>
            </w:r>
            <w:r>
              <w:rPr>
                <w:rFonts w:ascii="黑体" w:eastAsia="黑体" w:hAnsi="宋体"/>
              </w:rPr>
              <w:t>的功能</w:t>
            </w:r>
            <w:r>
              <w:rPr>
                <w:rFonts w:ascii="黑体" w:eastAsia="黑体" w:hAnsi="宋体" w:hint="eastAsia"/>
              </w:rPr>
              <w:t>和</w:t>
            </w:r>
            <w:r>
              <w:rPr>
                <w:rFonts w:ascii="黑体" w:eastAsia="黑体" w:hAnsi="宋体"/>
              </w:rPr>
              <w:t>性能要求、质量保证要求和保障要求。</w:t>
            </w:r>
          </w:p>
          <w:p w14:paraId="70A84ED1" w14:textId="77777777" w:rsidR="00C63D31" w:rsidRDefault="00000000">
            <w:pPr>
              <w:snapToGrid w:val="0"/>
              <w:spacing w:line="260" w:lineRule="exact"/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□符合采购计划，</w:t>
            </w:r>
            <w:r>
              <w:rPr>
                <w:rFonts w:ascii="黑体" w:eastAsia="黑体" w:hAnsi="宋体"/>
              </w:rPr>
              <w:t>且</w:t>
            </w:r>
            <w:r>
              <w:rPr>
                <w:rFonts w:ascii="黑体" w:eastAsia="黑体" w:hAnsi="宋体" w:hint="eastAsia"/>
              </w:rPr>
              <w:t>供方在</w:t>
            </w:r>
            <w:r>
              <w:rPr>
                <w:rFonts w:ascii="黑体" w:eastAsia="黑体" w:hAnsi="宋体"/>
              </w:rPr>
              <w:t>所合格</w:t>
            </w:r>
            <w:r>
              <w:rPr>
                <w:rFonts w:ascii="黑体" w:eastAsia="黑体" w:hAnsi="宋体" w:hint="eastAsia"/>
              </w:rPr>
              <w:t>供方名录内或已办理</w:t>
            </w:r>
            <w:r>
              <w:rPr>
                <w:rFonts w:ascii="黑体" w:eastAsia="黑体" w:hAnsi="宋体"/>
              </w:rPr>
              <w:t>名录外</w:t>
            </w:r>
            <w:r>
              <w:rPr>
                <w:rFonts w:ascii="黑体" w:eastAsia="黑体" w:hAnsi="宋体" w:hint="eastAsia"/>
              </w:rPr>
              <w:t>供方选用</w:t>
            </w:r>
            <w:r>
              <w:rPr>
                <w:rFonts w:ascii="黑体" w:eastAsia="黑体" w:hAnsi="宋体"/>
              </w:rPr>
              <w:t>审批</w:t>
            </w:r>
            <w:r>
              <w:rPr>
                <w:rFonts w:ascii="黑体" w:eastAsia="黑体" w:hAnsi="宋体" w:hint="eastAsia"/>
              </w:rPr>
              <w:t>（一类项目必填）。</w:t>
            </w:r>
          </w:p>
          <w:p w14:paraId="03E49AA5" w14:textId="77777777" w:rsidR="00C63D31" w:rsidRDefault="00000000">
            <w:pPr>
              <w:snapToGrid w:val="0"/>
              <w:spacing w:line="260" w:lineRule="exact"/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□</w:t>
            </w:r>
            <w:r>
              <w:rPr>
                <w:rFonts w:ascii="黑体" w:eastAsia="黑体" w:hAnsi="宋体" w:hint="eastAsia"/>
                <w:shd w:val="clear" w:color="auto" w:fill="FFFFFF"/>
              </w:rPr>
              <w:t>已识别风险</w:t>
            </w:r>
            <w:r>
              <w:rPr>
                <w:rFonts w:ascii="黑体" w:eastAsia="黑体" w:hAnsi="宋体"/>
                <w:shd w:val="clear" w:color="auto" w:fill="FFFFFF"/>
              </w:rPr>
              <w:t>，并制定了相应的</w:t>
            </w:r>
            <w:r>
              <w:rPr>
                <w:rFonts w:ascii="黑体" w:eastAsia="黑体" w:hAnsi="宋体" w:hint="eastAsia"/>
                <w:shd w:val="clear" w:color="auto" w:fill="FFFFFF"/>
              </w:rPr>
              <w:t>应对</w:t>
            </w:r>
            <w:r>
              <w:rPr>
                <w:rFonts w:ascii="黑体" w:eastAsia="黑体" w:hAnsi="宋体"/>
                <w:shd w:val="clear" w:color="auto" w:fill="FFFFFF"/>
              </w:rPr>
              <w:t>措施</w:t>
            </w:r>
            <w:r>
              <w:rPr>
                <w:rFonts w:ascii="黑体" w:eastAsia="黑体" w:hAnsi="宋体" w:hint="eastAsia"/>
                <w:shd w:val="clear" w:color="auto" w:fill="FFFFFF"/>
              </w:rPr>
              <w:t>。</w:t>
            </w:r>
          </w:p>
          <w:p w14:paraId="740D6303" w14:textId="77777777" w:rsidR="00C63D31" w:rsidRDefault="00000000">
            <w:pPr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项目负责人承诺：本次采购确为必要，本人将严格遵守相关管理办法，恪守科研诚信，不向他人输送利益。 同意签署。</w:t>
            </w:r>
          </w:p>
          <w:p w14:paraId="409C5756" w14:textId="77777777" w:rsidR="00C63D31" w:rsidRDefault="00000000">
            <w:pPr>
              <w:ind w:right="420" w:firstLineChars="1000" w:firstLine="2100"/>
              <w:jc w:val="left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黑体" w:eastAsia="黑体" w:hAnsi="宋体" w:hint="eastAsia"/>
              </w:rPr>
              <w:t xml:space="preserve">     签名：                        年   月   日</w:t>
            </w:r>
          </w:p>
        </w:tc>
      </w:tr>
      <w:tr w:rsidR="00C63D31" w14:paraId="5BBDA552" w14:textId="77777777">
        <w:trPr>
          <w:trHeight w:val="992"/>
        </w:trPr>
        <w:tc>
          <w:tcPr>
            <w:tcW w:w="1526" w:type="dxa"/>
            <w:vAlign w:val="center"/>
          </w:tcPr>
          <w:p w14:paraId="54817A2A" w14:textId="77777777" w:rsidR="00C63D31" w:rsidRDefault="00000000">
            <w:pPr>
              <w:jc w:val="center"/>
              <w:rPr>
                <w:rFonts w:ascii="宋体" w:eastAsia="黑体" w:hAnsi="宋体" w:hint="eastAsia"/>
                <w:sz w:val="24"/>
              </w:rPr>
            </w:pPr>
            <w:r>
              <w:rPr>
                <w:rFonts w:ascii="宋体" w:eastAsia="黑体" w:hAnsi="宋体" w:hint="eastAsia"/>
                <w:sz w:val="24"/>
              </w:rPr>
              <w:t>部门负责人</w:t>
            </w:r>
          </w:p>
        </w:tc>
        <w:tc>
          <w:tcPr>
            <w:tcW w:w="7654" w:type="dxa"/>
            <w:gridSpan w:val="2"/>
            <w:vAlign w:val="bottom"/>
          </w:tcPr>
          <w:p w14:paraId="0638778D" w14:textId="77777777" w:rsidR="00C63D31" w:rsidRDefault="00000000">
            <w:pPr>
              <w:snapToGrid w:val="0"/>
              <w:spacing w:line="260" w:lineRule="exact"/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□</w:t>
            </w:r>
            <w:r>
              <w:rPr>
                <w:rFonts w:ascii="黑体" w:eastAsia="黑体" w:hAnsi="宋体" w:hint="eastAsia"/>
                <w:shd w:val="clear" w:color="auto" w:fill="FFFFFF"/>
              </w:rPr>
              <w:t>已识别风险</w:t>
            </w:r>
            <w:r>
              <w:rPr>
                <w:rFonts w:ascii="黑体" w:eastAsia="黑体" w:hAnsi="宋体"/>
                <w:shd w:val="clear" w:color="auto" w:fill="FFFFFF"/>
              </w:rPr>
              <w:t>，并制定了相应的</w:t>
            </w:r>
            <w:r>
              <w:rPr>
                <w:rFonts w:ascii="黑体" w:eastAsia="黑体" w:hAnsi="宋体" w:hint="eastAsia"/>
                <w:shd w:val="clear" w:color="auto" w:fill="FFFFFF"/>
              </w:rPr>
              <w:t>应对</w:t>
            </w:r>
            <w:r>
              <w:rPr>
                <w:rFonts w:ascii="黑体" w:eastAsia="黑体" w:hAnsi="宋体"/>
                <w:shd w:val="clear" w:color="auto" w:fill="FFFFFF"/>
              </w:rPr>
              <w:t>措施</w:t>
            </w:r>
            <w:r>
              <w:rPr>
                <w:rFonts w:ascii="黑体" w:eastAsia="黑体" w:hAnsi="宋体" w:hint="eastAsia"/>
                <w:shd w:val="clear" w:color="auto" w:fill="FFFFFF"/>
              </w:rPr>
              <w:t>。</w:t>
            </w:r>
          </w:p>
          <w:p w14:paraId="3F4F0AFA" w14:textId="77777777" w:rsidR="00C63D31" w:rsidRDefault="00000000">
            <w:pPr>
              <w:snapToGrid w:val="0"/>
              <w:spacing w:line="260" w:lineRule="exact"/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□符合采购计划，</w:t>
            </w:r>
            <w:r>
              <w:rPr>
                <w:rFonts w:ascii="黑体" w:eastAsia="黑体" w:hAnsi="宋体"/>
              </w:rPr>
              <w:t>且</w:t>
            </w:r>
            <w:r>
              <w:rPr>
                <w:rFonts w:ascii="黑体" w:eastAsia="黑体" w:hAnsi="宋体" w:hint="eastAsia"/>
              </w:rPr>
              <w:t>供方在</w:t>
            </w:r>
            <w:r>
              <w:rPr>
                <w:rFonts w:ascii="黑体" w:eastAsia="黑体" w:hAnsi="宋体"/>
              </w:rPr>
              <w:t>所合格</w:t>
            </w:r>
            <w:r>
              <w:rPr>
                <w:rFonts w:ascii="黑体" w:eastAsia="黑体" w:hAnsi="宋体" w:hint="eastAsia"/>
              </w:rPr>
              <w:t>供方名录内或已办理</w:t>
            </w:r>
            <w:r>
              <w:rPr>
                <w:rFonts w:ascii="黑体" w:eastAsia="黑体" w:hAnsi="宋体"/>
              </w:rPr>
              <w:t>名录外</w:t>
            </w:r>
            <w:r>
              <w:rPr>
                <w:rFonts w:ascii="黑体" w:eastAsia="黑体" w:hAnsi="宋体" w:hint="eastAsia"/>
              </w:rPr>
              <w:t>供方选用</w:t>
            </w:r>
            <w:r>
              <w:rPr>
                <w:rFonts w:ascii="黑体" w:eastAsia="黑体" w:hAnsi="宋体"/>
              </w:rPr>
              <w:t>审批</w:t>
            </w:r>
            <w:r>
              <w:rPr>
                <w:rFonts w:ascii="黑体" w:eastAsia="黑体" w:hAnsi="宋体" w:hint="eastAsia"/>
              </w:rPr>
              <w:t>（一类项目必填）。</w:t>
            </w:r>
          </w:p>
          <w:p w14:paraId="5664FFD8" w14:textId="77777777" w:rsidR="00C63D31" w:rsidRDefault="00000000">
            <w:pPr>
              <w:snapToGrid w:val="0"/>
              <w:spacing w:line="260" w:lineRule="exact"/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□已督促开展知识产权调查。</w:t>
            </w:r>
          </w:p>
          <w:p w14:paraId="7BB7F84D" w14:textId="77777777" w:rsidR="00C63D31" w:rsidRDefault="00000000">
            <w:pPr>
              <w:ind w:right="317"/>
              <w:rPr>
                <w:rFonts w:ascii="宋体" w:hAnsi="宋体" w:hint="eastAsia"/>
                <w:sz w:val="28"/>
              </w:rPr>
            </w:pPr>
            <w:r>
              <w:rPr>
                <w:rFonts w:ascii="黑体" w:eastAsia="黑体" w:hAnsi="宋体" w:hint="eastAsia"/>
              </w:rPr>
              <w:t>同意签署。               签名：                        年   月   日</w:t>
            </w:r>
          </w:p>
        </w:tc>
      </w:tr>
      <w:tr w:rsidR="00C63D31" w14:paraId="00357624" w14:textId="77777777">
        <w:trPr>
          <w:trHeight w:hRule="exact" w:val="850"/>
        </w:trPr>
        <w:tc>
          <w:tcPr>
            <w:tcW w:w="1526" w:type="dxa"/>
            <w:vAlign w:val="center"/>
          </w:tcPr>
          <w:p w14:paraId="157C24AA" w14:textId="77777777" w:rsidR="00C63D31" w:rsidRDefault="00000000">
            <w:pPr>
              <w:jc w:val="center"/>
              <w:rPr>
                <w:rFonts w:ascii="宋体" w:eastAsia="黑体" w:hAnsi="宋体" w:hint="eastAsia"/>
                <w:sz w:val="24"/>
              </w:rPr>
            </w:pPr>
            <w:r>
              <w:rPr>
                <w:rFonts w:ascii="宋体" w:eastAsia="黑体" w:hAnsi="宋体" w:hint="eastAsia"/>
                <w:sz w:val="24"/>
              </w:rPr>
              <w:t>研究部负责人</w:t>
            </w:r>
          </w:p>
        </w:tc>
        <w:tc>
          <w:tcPr>
            <w:tcW w:w="7654" w:type="dxa"/>
            <w:gridSpan w:val="2"/>
            <w:vAlign w:val="bottom"/>
          </w:tcPr>
          <w:p w14:paraId="56975A7C" w14:textId="77777777" w:rsidR="00C63D31" w:rsidRDefault="00000000">
            <w:pPr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 xml:space="preserve">同意签署。   </w:t>
            </w:r>
          </w:p>
          <w:p w14:paraId="077720E4" w14:textId="77777777" w:rsidR="00C63D31" w:rsidRDefault="00000000">
            <w:pPr>
              <w:ind w:right="420"/>
              <w:jc w:val="right"/>
              <w:rPr>
                <w:rFonts w:ascii="宋体" w:hAnsi="宋体" w:hint="eastAsia"/>
                <w:sz w:val="28"/>
              </w:rPr>
            </w:pPr>
            <w:r>
              <w:rPr>
                <w:rFonts w:ascii="黑体" w:eastAsia="黑体" w:hAnsi="宋体" w:hint="eastAsia"/>
              </w:rPr>
              <w:t>签名：                        年   月   日</w:t>
            </w:r>
          </w:p>
        </w:tc>
      </w:tr>
      <w:tr w:rsidR="00C63D31" w14:paraId="423E0254" w14:textId="77777777">
        <w:trPr>
          <w:trHeight w:hRule="exact" w:val="850"/>
        </w:trPr>
        <w:tc>
          <w:tcPr>
            <w:tcW w:w="1526" w:type="dxa"/>
            <w:vAlign w:val="center"/>
          </w:tcPr>
          <w:p w14:paraId="1E01F61B" w14:textId="77777777" w:rsidR="00C63D31" w:rsidRDefault="00000000">
            <w:pPr>
              <w:jc w:val="center"/>
              <w:rPr>
                <w:rFonts w:ascii="宋体" w:eastAsia="黑体" w:hAnsi="宋体" w:hint="eastAsia"/>
                <w:sz w:val="24"/>
              </w:rPr>
            </w:pPr>
            <w:r>
              <w:rPr>
                <w:rFonts w:ascii="宋体" w:eastAsia="黑体" w:hAnsi="宋体" w:hint="eastAsia"/>
                <w:sz w:val="24"/>
              </w:rPr>
              <w:lastRenderedPageBreak/>
              <w:t>科技管理部</w:t>
            </w:r>
          </w:p>
        </w:tc>
        <w:tc>
          <w:tcPr>
            <w:tcW w:w="7654" w:type="dxa"/>
            <w:gridSpan w:val="2"/>
            <w:vAlign w:val="bottom"/>
          </w:tcPr>
          <w:p w14:paraId="4C4B3809" w14:textId="77777777" w:rsidR="00C63D31" w:rsidRDefault="00000000">
            <w:pPr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 xml:space="preserve">同意签署。   </w:t>
            </w:r>
          </w:p>
          <w:p w14:paraId="7CB18B68" w14:textId="77777777" w:rsidR="00C63D31" w:rsidRDefault="00000000">
            <w:pPr>
              <w:ind w:right="420"/>
              <w:jc w:val="righ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签名：                        年   月   日</w:t>
            </w:r>
          </w:p>
        </w:tc>
      </w:tr>
      <w:tr w:rsidR="00C63D31" w14:paraId="011BFA09" w14:textId="77777777">
        <w:trPr>
          <w:trHeight w:hRule="exact" w:val="850"/>
        </w:trPr>
        <w:tc>
          <w:tcPr>
            <w:tcW w:w="1526" w:type="dxa"/>
            <w:vAlign w:val="center"/>
          </w:tcPr>
          <w:p w14:paraId="5FEC1992" w14:textId="77777777" w:rsidR="00C63D31" w:rsidRDefault="00000000">
            <w:pPr>
              <w:rPr>
                <w:rFonts w:ascii="宋体" w:eastAsia="黑体" w:hAnsi="宋体" w:hint="eastAsia"/>
                <w:sz w:val="24"/>
              </w:rPr>
            </w:pPr>
            <w:r>
              <w:rPr>
                <w:rFonts w:ascii="宋体" w:eastAsia="黑体" w:hAnsi="宋体" w:hint="eastAsia"/>
                <w:sz w:val="24"/>
              </w:rPr>
              <w:t>质量计划处</w:t>
            </w:r>
          </w:p>
        </w:tc>
        <w:tc>
          <w:tcPr>
            <w:tcW w:w="7654" w:type="dxa"/>
            <w:gridSpan w:val="2"/>
            <w:vAlign w:val="bottom"/>
          </w:tcPr>
          <w:p w14:paraId="7F9DD3B2" w14:textId="77777777" w:rsidR="00C63D31" w:rsidRDefault="00000000">
            <w:pPr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 xml:space="preserve">同意签署。   </w:t>
            </w:r>
          </w:p>
          <w:p w14:paraId="64CF55D0" w14:textId="77777777" w:rsidR="00C63D31" w:rsidRDefault="00000000">
            <w:pPr>
              <w:ind w:right="420"/>
              <w:jc w:val="righ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签名：                        年   月   日</w:t>
            </w:r>
          </w:p>
        </w:tc>
      </w:tr>
      <w:tr w:rsidR="00C63D31" w14:paraId="3484809D" w14:textId="77777777">
        <w:trPr>
          <w:trHeight w:hRule="exact" w:val="850"/>
        </w:trPr>
        <w:tc>
          <w:tcPr>
            <w:tcW w:w="1526" w:type="dxa"/>
            <w:vAlign w:val="center"/>
          </w:tcPr>
          <w:p w14:paraId="2953ED35" w14:textId="117815D0" w:rsidR="00C63D31" w:rsidRDefault="00000000">
            <w:pPr>
              <w:jc w:val="center"/>
              <w:rPr>
                <w:rFonts w:ascii="宋体" w:eastAsia="黑体" w:hAnsi="宋体" w:hint="eastAsia"/>
                <w:sz w:val="24"/>
              </w:rPr>
            </w:pPr>
            <w:r>
              <w:rPr>
                <w:rFonts w:ascii="宋体" w:eastAsia="黑体" w:hAnsi="宋体" w:hint="eastAsia"/>
                <w:sz w:val="24"/>
              </w:rPr>
              <w:t>主管</w:t>
            </w:r>
            <w:r w:rsidR="00EB2006">
              <w:rPr>
                <w:rFonts w:ascii="宋体" w:eastAsia="黑体" w:hAnsi="宋体" w:hint="eastAsia"/>
                <w:sz w:val="24"/>
              </w:rPr>
              <w:t>所</w:t>
            </w:r>
            <w:r>
              <w:rPr>
                <w:rFonts w:ascii="宋体" w:eastAsia="黑体" w:hAnsi="宋体" w:hint="eastAsia"/>
                <w:sz w:val="24"/>
              </w:rPr>
              <w:t>领导</w:t>
            </w:r>
          </w:p>
        </w:tc>
        <w:tc>
          <w:tcPr>
            <w:tcW w:w="7654" w:type="dxa"/>
            <w:gridSpan w:val="2"/>
            <w:vAlign w:val="bottom"/>
          </w:tcPr>
          <w:p w14:paraId="13BFDE1A" w14:textId="77777777" w:rsidR="00C63D31" w:rsidRDefault="00000000">
            <w:pPr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同意签署。</w:t>
            </w:r>
          </w:p>
          <w:p w14:paraId="42B8543D" w14:textId="77777777" w:rsidR="00C63D31" w:rsidRDefault="00000000">
            <w:pPr>
              <w:ind w:right="420"/>
              <w:jc w:val="right"/>
              <w:rPr>
                <w:rFonts w:ascii="宋体" w:hAnsi="宋体" w:hint="eastAsia"/>
                <w:sz w:val="28"/>
              </w:rPr>
            </w:pPr>
            <w:r>
              <w:rPr>
                <w:rFonts w:ascii="黑体" w:eastAsia="黑体" w:hAnsi="宋体" w:hint="eastAsia"/>
              </w:rPr>
              <w:t>签名：                        年   月   日</w:t>
            </w:r>
          </w:p>
        </w:tc>
      </w:tr>
      <w:tr w:rsidR="00C63D31" w14:paraId="57D70879" w14:textId="77777777">
        <w:trPr>
          <w:trHeight w:hRule="exact" w:val="850"/>
        </w:trPr>
        <w:tc>
          <w:tcPr>
            <w:tcW w:w="1526" w:type="dxa"/>
            <w:vAlign w:val="center"/>
          </w:tcPr>
          <w:p w14:paraId="5A46DE1A" w14:textId="77777777" w:rsidR="00C63D31" w:rsidRDefault="00000000">
            <w:pPr>
              <w:jc w:val="center"/>
              <w:rPr>
                <w:rFonts w:ascii="宋体" w:eastAsia="黑体" w:hAnsi="宋体" w:hint="eastAsia"/>
                <w:sz w:val="24"/>
              </w:rPr>
            </w:pPr>
            <w:r>
              <w:rPr>
                <w:rFonts w:ascii="宋体" w:eastAsia="黑体" w:hAnsi="宋体" w:hint="eastAsia"/>
                <w:sz w:val="24"/>
              </w:rPr>
              <w:t>法定代表人</w:t>
            </w:r>
          </w:p>
        </w:tc>
        <w:tc>
          <w:tcPr>
            <w:tcW w:w="7654" w:type="dxa"/>
            <w:gridSpan w:val="2"/>
            <w:vAlign w:val="bottom"/>
          </w:tcPr>
          <w:p w14:paraId="6BC367D4" w14:textId="77777777" w:rsidR="00C63D31" w:rsidRDefault="00000000">
            <w:pPr>
              <w:ind w:right="420"/>
              <w:jc w:val="lef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同意签署。</w:t>
            </w:r>
          </w:p>
          <w:p w14:paraId="42732ECB" w14:textId="77777777" w:rsidR="00C63D31" w:rsidRDefault="00000000">
            <w:pPr>
              <w:ind w:right="420"/>
              <w:jc w:val="righ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签名：                        年   月   日</w:t>
            </w:r>
          </w:p>
        </w:tc>
      </w:tr>
      <w:tr w:rsidR="00C63D31" w14:paraId="1DD5387C" w14:textId="77777777">
        <w:trPr>
          <w:trHeight w:hRule="exact" w:val="638"/>
        </w:trPr>
        <w:tc>
          <w:tcPr>
            <w:tcW w:w="1526" w:type="dxa"/>
            <w:vAlign w:val="center"/>
          </w:tcPr>
          <w:p w14:paraId="6F6CE4EB" w14:textId="77777777" w:rsidR="00C63D31" w:rsidRDefault="00000000">
            <w:pPr>
              <w:jc w:val="center"/>
              <w:rPr>
                <w:rFonts w:ascii="宋体" w:eastAsia="黑体" w:hAnsi="宋体" w:hint="eastAsia"/>
                <w:sz w:val="24"/>
              </w:rPr>
            </w:pPr>
            <w:r>
              <w:rPr>
                <w:rFonts w:ascii="宋体" w:eastAsia="黑体" w:hAnsi="宋体" w:hint="eastAsia"/>
                <w:sz w:val="24"/>
              </w:rPr>
              <w:t>备</w:t>
            </w:r>
            <w:r>
              <w:rPr>
                <w:rFonts w:ascii="宋体" w:eastAsia="黑体" w:hAnsi="宋体" w:hint="eastAsia"/>
                <w:sz w:val="24"/>
              </w:rPr>
              <w:t xml:space="preserve">  </w:t>
            </w:r>
            <w:r>
              <w:rPr>
                <w:rFonts w:ascii="宋体" w:eastAsia="黑体" w:hAnsi="宋体" w:hint="eastAsia"/>
                <w:sz w:val="24"/>
              </w:rPr>
              <w:t>注</w:t>
            </w:r>
          </w:p>
        </w:tc>
        <w:tc>
          <w:tcPr>
            <w:tcW w:w="7654" w:type="dxa"/>
            <w:gridSpan w:val="2"/>
            <w:vAlign w:val="bottom"/>
          </w:tcPr>
          <w:p w14:paraId="3F96F8D7" w14:textId="77777777" w:rsidR="00C63D31" w:rsidRDefault="00C63D31">
            <w:pPr>
              <w:ind w:right="420"/>
              <w:jc w:val="right"/>
              <w:rPr>
                <w:rFonts w:ascii="黑体" w:eastAsia="黑体" w:hAnsi="宋体" w:hint="eastAsia"/>
              </w:rPr>
            </w:pPr>
          </w:p>
        </w:tc>
      </w:tr>
    </w:tbl>
    <w:p w14:paraId="17E4A180" w14:textId="77777777" w:rsidR="00C63D31" w:rsidRDefault="00000000">
      <w:pPr>
        <w:spacing w:line="280" w:lineRule="exact"/>
        <w:ind w:rightChars="215" w:right="451"/>
        <w:rPr>
          <w:sz w:val="32"/>
          <w:szCs w:val="36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1、合同总金额超过10万(含)，须提供三家报价；超过50万元(含)，</w:t>
      </w:r>
      <w:proofErr w:type="gramStart"/>
      <w:r>
        <w:rPr>
          <w:rFonts w:ascii="宋体" w:hAnsi="宋体" w:hint="eastAsia"/>
          <w:szCs w:val="21"/>
        </w:rPr>
        <w:t>须所领导</w:t>
      </w:r>
      <w:proofErr w:type="gramEnd"/>
      <w:r>
        <w:rPr>
          <w:rFonts w:ascii="宋体" w:hAnsi="宋体" w:hint="eastAsia"/>
          <w:szCs w:val="21"/>
        </w:rPr>
        <w:t>审批；超过200万元（含），须法人审批。2、审批者请写全意见、签署姓名和日期。3、采购内容应包括采购品的名称、数量、主要技术要求等。4、采购金额200万（含）以上的，需要科技管理部签署。</w:t>
      </w:r>
    </w:p>
    <w:sectPr w:rsidR="00C63D31">
      <w:pgSz w:w="11906" w:h="16838"/>
      <w:pgMar w:top="851" w:right="1191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3846" w14:textId="77777777" w:rsidR="00F231DE" w:rsidRDefault="00F231DE" w:rsidP="00EB2006">
      <w:pPr>
        <w:spacing w:after="0" w:line="240" w:lineRule="auto"/>
      </w:pPr>
      <w:r>
        <w:separator/>
      </w:r>
    </w:p>
  </w:endnote>
  <w:endnote w:type="continuationSeparator" w:id="0">
    <w:p w14:paraId="41B6CA2B" w14:textId="77777777" w:rsidR="00F231DE" w:rsidRDefault="00F231DE" w:rsidP="00EB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178B" w14:textId="77777777" w:rsidR="00F231DE" w:rsidRDefault="00F231DE" w:rsidP="00EB2006">
      <w:pPr>
        <w:spacing w:after="0" w:line="240" w:lineRule="auto"/>
      </w:pPr>
      <w:r>
        <w:separator/>
      </w:r>
    </w:p>
  </w:footnote>
  <w:footnote w:type="continuationSeparator" w:id="0">
    <w:p w14:paraId="513C50FD" w14:textId="77777777" w:rsidR="00F231DE" w:rsidRDefault="00F231DE" w:rsidP="00EB2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E64"/>
    <w:rsid w:val="00006B50"/>
    <w:rsid w:val="000301FC"/>
    <w:rsid w:val="000349B7"/>
    <w:rsid w:val="000425DD"/>
    <w:rsid w:val="000626C7"/>
    <w:rsid w:val="00093D6B"/>
    <w:rsid w:val="00093EF1"/>
    <w:rsid w:val="001240F5"/>
    <w:rsid w:val="00126CDE"/>
    <w:rsid w:val="001272FB"/>
    <w:rsid w:val="00130474"/>
    <w:rsid w:val="00135887"/>
    <w:rsid w:val="00135E91"/>
    <w:rsid w:val="001556BF"/>
    <w:rsid w:val="00166BC5"/>
    <w:rsid w:val="00170B92"/>
    <w:rsid w:val="00175E50"/>
    <w:rsid w:val="00194095"/>
    <w:rsid w:val="001C64DF"/>
    <w:rsid w:val="001D2936"/>
    <w:rsid w:val="001D46B5"/>
    <w:rsid w:val="001D5546"/>
    <w:rsid w:val="001F19A5"/>
    <w:rsid w:val="00212F63"/>
    <w:rsid w:val="002173E7"/>
    <w:rsid w:val="00246439"/>
    <w:rsid w:val="00256445"/>
    <w:rsid w:val="00262879"/>
    <w:rsid w:val="002772F5"/>
    <w:rsid w:val="002D0F8A"/>
    <w:rsid w:val="00327E43"/>
    <w:rsid w:val="00341315"/>
    <w:rsid w:val="00347FD3"/>
    <w:rsid w:val="00356F35"/>
    <w:rsid w:val="003631EB"/>
    <w:rsid w:val="003662A2"/>
    <w:rsid w:val="00371F02"/>
    <w:rsid w:val="00396035"/>
    <w:rsid w:val="003A0038"/>
    <w:rsid w:val="003B3D09"/>
    <w:rsid w:val="003F5B11"/>
    <w:rsid w:val="00410759"/>
    <w:rsid w:val="004213FB"/>
    <w:rsid w:val="00425DBD"/>
    <w:rsid w:val="004626DB"/>
    <w:rsid w:val="00471545"/>
    <w:rsid w:val="00476F58"/>
    <w:rsid w:val="004B6CC0"/>
    <w:rsid w:val="004C7AC0"/>
    <w:rsid w:val="004D5BF1"/>
    <w:rsid w:val="004E573C"/>
    <w:rsid w:val="005101D0"/>
    <w:rsid w:val="00513ABE"/>
    <w:rsid w:val="0056350C"/>
    <w:rsid w:val="00564407"/>
    <w:rsid w:val="00586077"/>
    <w:rsid w:val="005905F9"/>
    <w:rsid w:val="005D5491"/>
    <w:rsid w:val="005F3B89"/>
    <w:rsid w:val="005F758B"/>
    <w:rsid w:val="00615FB1"/>
    <w:rsid w:val="006229E7"/>
    <w:rsid w:val="00633009"/>
    <w:rsid w:val="006355E6"/>
    <w:rsid w:val="006356EE"/>
    <w:rsid w:val="00651001"/>
    <w:rsid w:val="006775D7"/>
    <w:rsid w:val="0068429D"/>
    <w:rsid w:val="00692362"/>
    <w:rsid w:val="006B22F1"/>
    <w:rsid w:val="006B34CC"/>
    <w:rsid w:val="006C7068"/>
    <w:rsid w:val="006D12C4"/>
    <w:rsid w:val="006E6FF4"/>
    <w:rsid w:val="00716E91"/>
    <w:rsid w:val="007274D9"/>
    <w:rsid w:val="00736490"/>
    <w:rsid w:val="00740124"/>
    <w:rsid w:val="00743F03"/>
    <w:rsid w:val="00771241"/>
    <w:rsid w:val="0079041C"/>
    <w:rsid w:val="007B2A0F"/>
    <w:rsid w:val="007D2E4C"/>
    <w:rsid w:val="00817A3E"/>
    <w:rsid w:val="00822111"/>
    <w:rsid w:val="008743BE"/>
    <w:rsid w:val="00881E4D"/>
    <w:rsid w:val="008A127F"/>
    <w:rsid w:val="008A3450"/>
    <w:rsid w:val="008B3074"/>
    <w:rsid w:val="008E22D5"/>
    <w:rsid w:val="008E42DF"/>
    <w:rsid w:val="00900A44"/>
    <w:rsid w:val="00926951"/>
    <w:rsid w:val="0096485A"/>
    <w:rsid w:val="009A07A1"/>
    <w:rsid w:val="009C34E8"/>
    <w:rsid w:val="009D5406"/>
    <w:rsid w:val="009D7E8F"/>
    <w:rsid w:val="009E679F"/>
    <w:rsid w:val="009E78E5"/>
    <w:rsid w:val="00A25481"/>
    <w:rsid w:val="00A65360"/>
    <w:rsid w:val="00A7166D"/>
    <w:rsid w:val="00A73672"/>
    <w:rsid w:val="00AD55B1"/>
    <w:rsid w:val="00AF3336"/>
    <w:rsid w:val="00B159FF"/>
    <w:rsid w:val="00B56053"/>
    <w:rsid w:val="00B67B93"/>
    <w:rsid w:val="00B8330E"/>
    <w:rsid w:val="00B95238"/>
    <w:rsid w:val="00BA3692"/>
    <w:rsid w:val="00BC6F33"/>
    <w:rsid w:val="00BD357A"/>
    <w:rsid w:val="00BE63A8"/>
    <w:rsid w:val="00C0745B"/>
    <w:rsid w:val="00C14A52"/>
    <w:rsid w:val="00C225A5"/>
    <w:rsid w:val="00C25833"/>
    <w:rsid w:val="00C263EA"/>
    <w:rsid w:val="00C63D31"/>
    <w:rsid w:val="00C86AAA"/>
    <w:rsid w:val="00CC3958"/>
    <w:rsid w:val="00D02CBC"/>
    <w:rsid w:val="00D21CA2"/>
    <w:rsid w:val="00D252FD"/>
    <w:rsid w:val="00D4121E"/>
    <w:rsid w:val="00D5776E"/>
    <w:rsid w:val="00D61B2D"/>
    <w:rsid w:val="00D6485C"/>
    <w:rsid w:val="00D6501E"/>
    <w:rsid w:val="00DC0323"/>
    <w:rsid w:val="00DE1E64"/>
    <w:rsid w:val="00DF4DB0"/>
    <w:rsid w:val="00E0315B"/>
    <w:rsid w:val="00E10E64"/>
    <w:rsid w:val="00E44E78"/>
    <w:rsid w:val="00E5027C"/>
    <w:rsid w:val="00E574F5"/>
    <w:rsid w:val="00E76573"/>
    <w:rsid w:val="00EA1023"/>
    <w:rsid w:val="00EA3A11"/>
    <w:rsid w:val="00EB0EB1"/>
    <w:rsid w:val="00EB2006"/>
    <w:rsid w:val="00EC3749"/>
    <w:rsid w:val="00EC433D"/>
    <w:rsid w:val="00EE7E0C"/>
    <w:rsid w:val="00F231DE"/>
    <w:rsid w:val="00F3385F"/>
    <w:rsid w:val="00F62BFA"/>
    <w:rsid w:val="00F6588A"/>
    <w:rsid w:val="00F66900"/>
    <w:rsid w:val="00F82D32"/>
    <w:rsid w:val="0C91013C"/>
    <w:rsid w:val="10756012"/>
    <w:rsid w:val="158D4DAB"/>
    <w:rsid w:val="1EEF636B"/>
    <w:rsid w:val="23BB4FA8"/>
    <w:rsid w:val="344A0466"/>
    <w:rsid w:val="3A763D18"/>
    <w:rsid w:val="520C5762"/>
    <w:rsid w:val="5B36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2"/>
    </o:shapelayout>
  </w:shapeDefaults>
  <w:decimalSymbol w:val="."/>
  <w:listSeparator w:val=","/>
  <w14:docId w14:val="706C6068"/>
  <w15:docId w15:val="{D98B6DD5-EA44-4DD9-8960-AC5B013B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192</Words>
  <Characters>1098</Characters>
  <Application>Microsoft Office Word</Application>
  <DocSecurity>0</DocSecurity>
  <Lines>9</Lines>
  <Paragraphs>2</Paragraphs>
  <ScaleCrop>false</ScaleCrop>
  <Company>opt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工程项目采购合同审查表</dc:title>
  <dc:creator>项目管理处</dc:creator>
  <cp:lastModifiedBy>wei yang</cp:lastModifiedBy>
  <cp:revision>180</cp:revision>
  <cp:lastPrinted>2013-08-21T06:06:00Z</cp:lastPrinted>
  <dcterms:created xsi:type="dcterms:W3CDTF">2019-04-02T06:15:00Z</dcterms:created>
  <dcterms:modified xsi:type="dcterms:W3CDTF">2026-01-22T07:06:00Z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