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28"/>
        </w:rPr>
      </w:pPr>
      <w:r>
        <w:rPr>
          <w:rFonts w:ascii="黑体" w:hAnsi="黑体" w:eastAsia="黑体"/>
          <w:sz w:val="32"/>
          <w:szCs w:val="28"/>
        </w:rPr>
        <w:pict>
          <v:shape id="_x0000_s1028" o:spid="_x0000_s1028" o:spt="202" type="#_x0000_t202" style="position:absolute;left:0pt;margin-left:-39.45pt;margin-top:-25.2pt;height:23.4pt;width:81pt;z-index:25165824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仿宋" w:hAnsi="仿宋" w:eastAsia="仿宋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</w:rPr>
                    <w:t>附件</w:t>
                  </w:r>
                  <w:r>
                    <w:rPr>
                      <w:rFonts w:hint="eastAsia" w:ascii="仿宋" w:hAnsi="仿宋" w:eastAsia="仿宋"/>
                      <w:lang w:val="en-US" w:eastAsia="zh-CN"/>
                    </w:rPr>
                    <w:t>6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/>
          <w:sz w:val="32"/>
          <w:szCs w:val="28"/>
        </w:rPr>
        <w:t>西安光机所科研项目重大采购需求审批表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经办人：                          发起时间：</w:t>
      </w:r>
    </w:p>
    <w:tbl>
      <w:tblPr>
        <w:tblStyle w:val="4"/>
        <w:tblpPr w:leftFromText="180" w:rightFromText="180" w:vertAnchor="text" w:horzAnchor="margin" w:tblpX="1" w:tblpY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678"/>
        <w:gridCol w:w="851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所在部门</w:t>
            </w:r>
          </w:p>
        </w:tc>
        <w:tc>
          <w:tcPr>
            <w:tcW w:w="467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项目名称</w:t>
            </w:r>
            <w:r>
              <w:rPr>
                <w:rFonts w:hint="eastAsia" w:ascii="黑体" w:hAnsi="宋体" w:eastAsia="黑体"/>
                <w:sz w:val="24"/>
              </w:rPr>
              <w:t>（涉密项目须脱密）</w:t>
            </w:r>
          </w:p>
        </w:tc>
        <w:tc>
          <w:tcPr>
            <w:tcW w:w="203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/>
                <w:sz w:val="28"/>
              </w:rPr>
            </w:pPr>
            <w:r>
              <w:rPr>
                <w:rFonts w:hint="eastAsia" w:ascii="黑体" w:hAnsi="宋体" w:eastAsia="黑体"/>
                <w:sz w:val="28"/>
              </w:rPr>
              <w:t>课题号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黑体"/>
                <w:sz w:val="28"/>
              </w:rPr>
            </w:pPr>
          </w:p>
        </w:tc>
        <w:tc>
          <w:tcPr>
            <w:tcW w:w="4678" w:type="dxa"/>
          </w:tcPr>
          <w:p>
            <w:pPr>
              <w:spacing w:line="560" w:lineRule="exact"/>
              <w:jc w:val="right"/>
              <w:rPr>
                <w:rFonts w:ascii="宋体" w:hAnsi="宋体"/>
                <w:sz w:val="28"/>
              </w:rPr>
            </w:pPr>
          </w:p>
        </w:tc>
        <w:tc>
          <w:tcPr>
            <w:tcW w:w="2035" w:type="dxa"/>
            <w:gridSpan w:val="2"/>
          </w:tcPr>
          <w:p>
            <w:pPr>
              <w:spacing w:line="560" w:lineRule="exact"/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黑体"/>
                <w:sz w:val="28"/>
              </w:rPr>
            </w:pPr>
            <w:r>
              <w:rPr>
                <w:rFonts w:hint="eastAsia" w:ascii="宋体" w:hAnsi="宋体" w:eastAsia="黑体"/>
                <w:sz w:val="28"/>
              </w:rPr>
              <w:t>采购品名称</w:t>
            </w:r>
          </w:p>
        </w:tc>
        <w:tc>
          <w:tcPr>
            <w:tcW w:w="4678" w:type="dxa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黑体"/>
                <w:sz w:val="28"/>
              </w:rPr>
              <w:t>数量</w:t>
            </w:r>
          </w:p>
        </w:tc>
        <w:tc>
          <w:tcPr>
            <w:tcW w:w="1184" w:type="dxa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黑体"/>
                <w:sz w:val="28"/>
              </w:rPr>
            </w:pPr>
            <w:r>
              <w:rPr>
                <w:rFonts w:hint="eastAsia" w:ascii="宋体" w:hAnsi="宋体" w:eastAsia="黑体"/>
                <w:sz w:val="28"/>
              </w:rPr>
              <w:t>技术要求</w:t>
            </w: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 w:val="28"/>
              </w:rPr>
              <w:t>□图纸□任务书□其他：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黑体"/>
                <w:sz w:val="28"/>
              </w:rPr>
            </w:pPr>
            <w:r>
              <w:rPr>
                <w:rFonts w:hint="eastAsia" w:ascii="宋体" w:hAnsi="宋体" w:eastAsia="黑体"/>
                <w:sz w:val="28"/>
              </w:rPr>
              <w:t>采购依据</w:t>
            </w: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rPr>
                <w:rFonts w:ascii="宋体" w:hAnsi="宋体"/>
                <w:sz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</w:rPr>
              <w:t>□采购计划</w:t>
            </w:r>
            <w:r>
              <w:rPr>
                <w:rFonts w:hint="eastAsia" w:ascii="宋体" w:hAnsi="宋体" w:eastAsia="宋体"/>
                <w:sz w:val="28"/>
              </w:rPr>
              <w:t>□设计方案</w:t>
            </w:r>
            <w:r>
              <w:rPr>
                <w:rFonts w:hint="eastAsia" w:asciiTheme="minorEastAsia" w:hAnsiTheme="minorEastAsia"/>
                <w:sz w:val="28"/>
              </w:rPr>
              <w:t>□其他：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黑体"/>
                <w:sz w:val="28"/>
              </w:rPr>
            </w:pPr>
            <w:r>
              <w:rPr>
                <w:rFonts w:hint="eastAsia" w:ascii="宋体" w:hAnsi="宋体" w:eastAsia="黑体"/>
                <w:sz w:val="28"/>
              </w:rPr>
              <w:t>采购形式</w:t>
            </w: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rPr>
                <w:rFonts w:hint="eastAsia" w:asciiTheme="minorEastAsia" w:hAnsiTheme="minorEastAsia" w:eastAsiaTheme="minorEastAsia"/>
                <w:sz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</w:rPr>
              <w:t>□公开招标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 xml:space="preserve">竞争性谈判 </w:t>
            </w:r>
            <w:r>
              <w:rPr>
                <w:rFonts w:hint="eastAsia" w:asciiTheme="minorEastAsia" w:hAnsiTheme="minorEastAsia"/>
                <w:sz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 xml:space="preserve">询价 </w:t>
            </w:r>
            <w:r>
              <w:rPr>
                <w:rFonts w:hint="eastAsia" w:asciiTheme="minorEastAsia" w:hAnsiTheme="minorEastAsia"/>
                <w:sz w:val="28"/>
              </w:rPr>
              <w:t>□会议择优评审</w:t>
            </w:r>
          </w:p>
          <w:p>
            <w:pPr>
              <w:spacing w:line="560" w:lineRule="exact"/>
              <w:rPr>
                <w:rFonts w:asciiTheme="minorEastAsia" w:hAnsiTheme="minorEastAsia"/>
                <w:sz w:val="28"/>
              </w:rPr>
            </w:pPr>
            <w:r>
              <w:rPr>
                <w:rFonts w:hint="eastAsia" w:asciiTheme="minorEastAsia" w:hAnsiTheme="minorEastAsia"/>
                <w:sz w:val="28"/>
              </w:rPr>
              <w:t>□单一来源评审</w:t>
            </w:r>
            <w:r>
              <w:rPr>
                <w:rFonts w:hint="eastAsia" w:asciiTheme="minorEastAsia" w:hAnsiTheme="minorEastAsia"/>
                <w:sz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</w:rPr>
              <w:t>□其他：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黑体"/>
                <w:sz w:val="28"/>
                <w:lang w:eastAsia="zh-CN"/>
              </w:rPr>
            </w:pPr>
            <w:r>
              <w:rPr>
                <w:rFonts w:hint="eastAsia" w:ascii="宋体" w:hAnsi="宋体" w:eastAsia="黑体"/>
                <w:sz w:val="28"/>
              </w:rPr>
              <w:t>采购标的</w:t>
            </w: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rPr>
                <w:rFonts w:asciiTheme="minorEastAsia" w:hAnsiTheme="minorEastAsia"/>
                <w:sz w:val="28"/>
                <w:u w:val="single"/>
              </w:rPr>
            </w:pPr>
            <w:r>
              <w:rPr>
                <w:rFonts w:hint="eastAsia" w:ascii="宋体" w:hAnsi="宋体"/>
                <w:sz w:val="28"/>
              </w:rPr>
              <w:t>参考或依据：</w:t>
            </w:r>
            <w:r>
              <w:rPr>
                <w:rFonts w:hint="eastAsia" w:asciiTheme="minorEastAsia" w:hAnsiTheme="minorEastAsia"/>
                <w:sz w:val="28"/>
              </w:rPr>
              <w:t>□类似采购：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黑体"/>
                <w:b w:val="0"/>
                <w:bCs w:val="0"/>
                <w:sz w:val="21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黑体"/>
                <w:b w:val="0"/>
                <w:bCs w:val="0"/>
                <w:sz w:val="21"/>
                <w:szCs w:val="18"/>
                <w:u w:val="none"/>
                <w:lang w:val="en-US" w:eastAsia="zh-CN"/>
              </w:rPr>
              <w:t>证明材料附后</w:t>
            </w:r>
            <w:r>
              <w:rPr>
                <w:rFonts w:hint="eastAsia" w:ascii="宋体" w:hAnsi="宋体" w:eastAsia="黑体"/>
                <w:b w:val="0"/>
                <w:bCs w:val="0"/>
                <w:sz w:val="21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8"/>
                <w:u w:val="none"/>
              </w:rPr>
              <w:t xml:space="preserve">    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           </w:t>
            </w:r>
          </w:p>
          <w:p>
            <w:pPr>
              <w:spacing w:line="560" w:lineRule="exact"/>
              <w:rPr>
                <w:rFonts w:hint="eastAsia" w:asciiTheme="minorEastAsia" w:hAnsiTheme="minorEastAsia"/>
                <w:sz w:val="28"/>
                <w:u w:val="single"/>
              </w:rPr>
            </w:pPr>
            <w:r>
              <w:rPr>
                <w:rFonts w:hint="eastAsia" w:asciiTheme="minorEastAsia" w:hAnsiTheme="minorEastAsia"/>
                <w:sz w:val="28"/>
              </w:rPr>
              <w:t xml:space="preserve">            □其他：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</w:t>
            </w:r>
            <w:r>
              <w:rPr>
                <w:rFonts w:hint="eastAsia" w:ascii="宋体" w:hAnsi="宋体" w:eastAsia="黑体"/>
                <w:b w:val="0"/>
                <w:bCs w:val="0"/>
                <w:sz w:val="21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黑体"/>
                <w:b w:val="0"/>
                <w:bCs w:val="0"/>
                <w:sz w:val="21"/>
                <w:szCs w:val="18"/>
                <w:u w:val="none"/>
                <w:lang w:val="en-US" w:eastAsia="zh-CN"/>
              </w:rPr>
              <w:t>证明材料附后</w:t>
            </w:r>
            <w:r>
              <w:rPr>
                <w:rFonts w:hint="eastAsia" w:ascii="宋体" w:hAnsi="宋体" w:eastAsia="黑体"/>
                <w:b w:val="0"/>
                <w:bCs w:val="0"/>
                <w:sz w:val="21"/>
                <w:szCs w:val="18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8"/>
                <w:u w:val="none"/>
              </w:rPr>
              <w:t xml:space="preserve">    </w:t>
            </w:r>
            <w:r>
              <w:rPr>
                <w:rFonts w:hint="eastAsia" w:asciiTheme="minorEastAsia" w:hAnsiTheme="minorEastAsia"/>
                <w:sz w:val="28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黑体"/>
                <w:sz w:val="28"/>
              </w:rPr>
            </w:pP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rPr>
                <w:rFonts w:ascii="宋体" w:hAnsi="宋体"/>
                <w:sz w:val="28"/>
                <w:u w:val="single"/>
              </w:rPr>
            </w:pPr>
            <w:r>
              <w:rPr>
                <w:rFonts w:hint="eastAsia" w:ascii="宋体" w:hAnsi="宋体"/>
                <w:sz w:val="28"/>
              </w:rPr>
              <w:t>建议本次标的（大写）：</w:t>
            </w:r>
            <w:r>
              <w:rPr>
                <w:rFonts w:hint="eastAsia" w:ascii="宋体" w:hAnsi="宋体"/>
                <w:sz w:val="28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522" w:type="dxa"/>
            <w:gridSpan w:val="4"/>
            <w:tcBorders>
              <w:bottom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 w:eastAsia="黑体"/>
                <w:sz w:val="24"/>
              </w:rPr>
              <w:t>审 批 意 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项目负责人</w:t>
            </w: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jc w:val="right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 xml:space="preserve"> </w:t>
            </w:r>
          </w:p>
          <w:p>
            <w:pPr>
              <w:spacing w:line="560" w:lineRule="exact"/>
              <w:ind w:right="420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宋体" w:eastAsia="黑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黑体"/>
                <w:sz w:val="24"/>
                <w:lang w:val="en-US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研究室负责人</w:t>
            </w: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jc w:val="right"/>
              <w:rPr>
                <w:rFonts w:ascii="黑体" w:hAnsi="宋体" w:eastAsia="黑体"/>
              </w:rPr>
            </w:pPr>
          </w:p>
          <w:p>
            <w:pPr>
              <w:spacing w:line="560" w:lineRule="exact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黑体" w:hAnsi="宋体" w:eastAsia="黑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</w:rPr>
              <w:t>项目</w:t>
            </w:r>
            <w:r>
              <w:rPr>
                <w:rFonts w:hint="eastAsia" w:ascii="宋体" w:hAnsi="宋体" w:eastAsia="黑体"/>
                <w:sz w:val="24"/>
                <w:lang w:val="en-US" w:eastAsia="zh-CN"/>
              </w:rPr>
              <w:t>部负责人</w:t>
            </w: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jc w:val="right"/>
              <w:rPr>
                <w:rFonts w:ascii="黑体" w:hAnsi="宋体" w:eastAsia="黑体"/>
              </w:rPr>
            </w:pPr>
          </w:p>
          <w:p>
            <w:pPr>
              <w:spacing w:line="560" w:lineRule="exact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黑体" w:hAnsi="宋体" w:eastAsia="黑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主管所领导</w:t>
            </w: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jc w:val="right"/>
              <w:rPr>
                <w:rFonts w:ascii="黑体" w:hAnsi="宋体" w:eastAsia="黑体"/>
              </w:rPr>
            </w:pPr>
          </w:p>
          <w:p>
            <w:pPr>
              <w:spacing w:line="560" w:lineRule="exact"/>
              <w:ind w:right="42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黑体" w:hAnsi="宋体" w:eastAsia="黑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宋体" w:hAnsi="宋体" w:eastAsia="黑体"/>
                <w:sz w:val="24"/>
                <w:lang w:val="en-US" w:eastAsia="zh-CN"/>
              </w:rPr>
            </w:pPr>
            <w:r>
              <w:rPr>
                <w:rFonts w:hint="eastAsia" w:ascii="宋体" w:hAnsi="宋体" w:eastAsia="黑体"/>
                <w:sz w:val="24"/>
                <w:lang w:val="en-US" w:eastAsia="zh-CN"/>
              </w:rPr>
              <w:t>法定代表人</w:t>
            </w:r>
          </w:p>
        </w:tc>
        <w:tc>
          <w:tcPr>
            <w:tcW w:w="6713" w:type="dxa"/>
            <w:gridSpan w:val="3"/>
          </w:tcPr>
          <w:p>
            <w:pPr>
              <w:spacing w:line="560" w:lineRule="exact"/>
              <w:ind w:right="420"/>
              <w:jc w:val="right"/>
              <w:rPr>
                <w:rFonts w:hint="eastAsia" w:ascii="黑体" w:hAnsi="宋体" w:eastAsia="黑体"/>
              </w:rPr>
            </w:pPr>
          </w:p>
          <w:p>
            <w:pPr>
              <w:spacing w:line="560" w:lineRule="exact"/>
              <w:ind w:right="420"/>
              <w:jc w:val="right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年   月   日</w:t>
            </w:r>
          </w:p>
        </w:tc>
      </w:tr>
    </w:tbl>
    <w:p>
      <w:pPr>
        <w:spacing w:line="280" w:lineRule="exact"/>
        <w:ind w:right="451" w:rightChars="215"/>
        <w:rPr>
          <w:rFonts w:hint="default" w:eastAsia="宋体"/>
          <w:sz w:val="32"/>
          <w:szCs w:val="36"/>
          <w:lang w:val="en-US" w:eastAsia="zh-CN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 w:ascii="宋体" w:hAnsi="宋体"/>
          <w:szCs w:val="21"/>
        </w:rPr>
        <w:t>超过50万元(含)，须所领导审批；超过200万元（含），须法人审批。</w:t>
      </w: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D7D"/>
    <w:rsid w:val="000335E7"/>
    <w:rsid w:val="0003498D"/>
    <w:rsid w:val="00086E29"/>
    <w:rsid w:val="000D7249"/>
    <w:rsid w:val="001254FB"/>
    <w:rsid w:val="00173FBD"/>
    <w:rsid w:val="001908C6"/>
    <w:rsid w:val="001B259B"/>
    <w:rsid w:val="002318D6"/>
    <w:rsid w:val="00380C1C"/>
    <w:rsid w:val="003D1748"/>
    <w:rsid w:val="00490A6E"/>
    <w:rsid w:val="006C40E9"/>
    <w:rsid w:val="0080493B"/>
    <w:rsid w:val="00815CE9"/>
    <w:rsid w:val="00871E5A"/>
    <w:rsid w:val="0090776C"/>
    <w:rsid w:val="009742D7"/>
    <w:rsid w:val="009A7A4C"/>
    <w:rsid w:val="009F2F3A"/>
    <w:rsid w:val="00B834EA"/>
    <w:rsid w:val="00D13544"/>
    <w:rsid w:val="00DB49DE"/>
    <w:rsid w:val="00E515D5"/>
    <w:rsid w:val="00EB5D7D"/>
    <w:rsid w:val="00EC09AF"/>
    <w:rsid w:val="00ED6134"/>
    <w:rsid w:val="288033AC"/>
    <w:rsid w:val="29B50BD3"/>
    <w:rsid w:val="2FD537D1"/>
    <w:rsid w:val="3D0810A9"/>
    <w:rsid w:val="6FFA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1</TotalTime>
  <ScaleCrop>false</ScaleCrop>
  <LinksUpToDate>false</LinksUpToDate>
  <CharactersWithSpaces>440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2019-07-25T06:12:00Z</dcterms:created>
  <dc:creator>mw</dc:creator>
  <cp:lastModifiedBy>Administrator</cp:lastModifiedBy>
  <cp:lastPrinted>2019-10-08T01:01:00Z</cp:lastPrinted>
  <dcterms:modified xsi:type="dcterms:W3CDTF">2026-01-19T10:20:52Z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