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4DE" w:rsidRPr="00EB33CB" w:rsidRDefault="00DC54DE" w:rsidP="00DC54DE">
      <w:pPr>
        <w:spacing w:line="360" w:lineRule="auto"/>
        <w:ind w:right="120" w:firstLine="420"/>
        <w:jc w:val="left"/>
        <w:rPr>
          <w:rFonts w:ascii="微软雅黑" w:eastAsia="微软雅黑" w:hAnsi="微软雅黑"/>
          <w:b/>
          <w:sz w:val="28"/>
          <w:szCs w:val="28"/>
        </w:rPr>
      </w:pPr>
      <w:r w:rsidRPr="00EB33CB">
        <w:rPr>
          <w:rFonts w:ascii="微软雅黑" w:eastAsia="微软雅黑" w:hAnsi="微软雅黑" w:hint="eastAsia"/>
          <w:b/>
          <w:sz w:val="28"/>
          <w:szCs w:val="28"/>
        </w:rPr>
        <w:t>附件</w:t>
      </w:r>
      <w:r w:rsidRPr="00EB33CB">
        <w:rPr>
          <w:rFonts w:ascii="微软雅黑" w:eastAsia="微软雅黑" w:hAnsi="微软雅黑"/>
          <w:b/>
          <w:sz w:val="28"/>
          <w:szCs w:val="28"/>
        </w:rPr>
        <w:t>：</w:t>
      </w:r>
    </w:p>
    <w:p w:rsidR="00DC54DE" w:rsidRPr="00F451A6" w:rsidRDefault="00EB33CB" w:rsidP="00F451A6">
      <w:pPr>
        <w:spacing w:afterLines="100" w:after="312" w:line="360" w:lineRule="auto"/>
        <w:ind w:right="119" w:firstLine="420"/>
        <w:jc w:val="center"/>
        <w:rPr>
          <w:rFonts w:ascii="微软雅黑" w:eastAsia="微软雅黑" w:hAnsi="微软雅黑"/>
          <w:b/>
          <w:sz w:val="28"/>
          <w:szCs w:val="28"/>
        </w:rPr>
      </w:pPr>
      <w:r w:rsidRPr="00EB33CB">
        <w:rPr>
          <w:rFonts w:ascii="微软雅黑" w:eastAsia="微软雅黑" w:hAnsi="微软雅黑" w:hint="eastAsia"/>
          <w:b/>
          <w:sz w:val="28"/>
          <w:szCs w:val="28"/>
        </w:rPr>
        <w:t>所邮件系统短信验证</w:t>
      </w:r>
      <w:r>
        <w:rPr>
          <w:rFonts w:ascii="微软雅黑" w:eastAsia="微软雅黑" w:hAnsi="微软雅黑" w:hint="eastAsia"/>
          <w:b/>
          <w:sz w:val="28"/>
          <w:szCs w:val="28"/>
        </w:rPr>
        <w:t>开通</w:t>
      </w:r>
      <w:r w:rsidRPr="00EB33CB">
        <w:rPr>
          <w:rFonts w:ascii="微软雅黑" w:eastAsia="微软雅黑" w:hAnsi="微软雅黑" w:hint="eastAsia"/>
          <w:b/>
          <w:sz w:val="28"/>
          <w:szCs w:val="28"/>
        </w:rPr>
        <w:t>步骤及相关使用说明</w:t>
      </w:r>
    </w:p>
    <w:p w:rsidR="003253C2" w:rsidRDefault="003253C2" w:rsidP="00AD4A57">
      <w:pPr>
        <w:autoSpaceDE w:val="0"/>
        <w:autoSpaceDN w:val="0"/>
        <w:adjustRightInd w:val="0"/>
        <w:spacing w:after="200" w:line="276" w:lineRule="auto"/>
        <w:ind w:left="360"/>
        <w:rPr>
          <w:rFonts w:ascii="仿宋_GB2312" w:eastAsia="仿宋_GB2312" w:hAnsi="Times New Roman" w:cs="Times New Roman"/>
          <w:bCs/>
          <w:kern w:val="0"/>
          <w:sz w:val="24"/>
          <w:szCs w:val="24"/>
        </w:rPr>
      </w:pPr>
      <w:r w:rsidRPr="003253C2">
        <w:rPr>
          <w:rFonts w:ascii="仿宋_GB2312" w:eastAsia="仿宋_GB2312" w:hAnsi="Times New Roman" w:cs="Times New Roman"/>
          <w:bCs/>
          <w:kern w:val="0"/>
          <w:sz w:val="24"/>
          <w:szCs w:val="24"/>
        </w:rPr>
        <w:t>1、</w:t>
      </w:r>
      <w:r w:rsidRPr="003253C2">
        <w:rPr>
          <w:rFonts w:ascii="仿宋_GB2312" w:eastAsia="仿宋_GB2312" w:hAnsi="Times New Roman" w:cs="Times New Roman"/>
          <w:bCs/>
          <w:kern w:val="0"/>
          <w:sz w:val="24"/>
          <w:szCs w:val="24"/>
        </w:rPr>
        <w:tab/>
        <w:t>开通二次验证后首次通过webmail登录时需要绑定手机号码，输入邮箱地址和密码登录邮箱</w:t>
      </w:r>
    </w:p>
    <w:p w:rsidR="003253C2" w:rsidRDefault="003253C2" w:rsidP="00AD4A57">
      <w:pPr>
        <w:autoSpaceDE w:val="0"/>
        <w:autoSpaceDN w:val="0"/>
        <w:adjustRightInd w:val="0"/>
        <w:spacing w:after="200" w:line="276" w:lineRule="auto"/>
        <w:ind w:left="360"/>
        <w:rPr>
          <w:rFonts w:ascii="仿宋_GB2312" w:eastAsia="仿宋_GB2312" w:hAnsi="Times New Roman" w:cs="Times New Roman"/>
          <w:bCs/>
          <w:kern w:val="0"/>
          <w:sz w:val="24"/>
          <w:szCs w:val="24"/>
        </w:rPr>
      </w:pPr>
      <w:r>
        <w:rPr>
          <w:rFonts w:ascii="仿宋_GB2312" w:eastAsia="仿宋_GB2312" w:hint="eastAsia"/>
          <w:bCs/>
          <w:noProof/>
          <w:kern w:val="0"/>
          <w:sz w:val="24"/>
        </w:rPr>
        <w:drawing>
          <wp:inline distT="0" distB="0" distL="0" distR="0">
            <wp:extent cx="5274310" cy="2774004"/>
            <wp:effectExtent l="0" t="0" r="2540" b="7620"/>
            <wp:docPr id="1" name="图片 1" descr="43E38853-7A9D-48a3-8282-4A284EE079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E38853-7A9D-48a3-8282-4A284EE079E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774004"/>
                    </a:xfrm>
                    <a:prstGeom prst="rect">
                      <a:avLst/>
                    </a:prstGeom>
                    <a:noFill/>
                    <a:ln>
                      <a:noFill/>
                    </a:ln>
                  </pic:spPr>
                </pic:pic>
              </a:graphicData>
            </a:graphic>
          </wp:inline>
        </w:drawing>
      </w:r>
    </w:p>
    <w:p w:rsidR="003253C2" w:rsidRDefault="003253C2" w:rsidP="003253C2">
      <w:pPr>
        <w:autoSpaceDE w:val="0"/>
        <w:autoSpaceDN w:val="0"/>
        <w:adjustRightInd w:val="0"/>
        <w:spacing w:after="200" w:line="276" w:lineRule="auto"/>
        <w:rPr>
          <w:rFonts w:ascii="仿宋_GB2312" w:eastAsia="仿宋_GB2312"/>
          <w:bCs/>
          <w:kern w:val="0"/>
          <w:sz w:val="24"/>
        </w:rPr>
      </w:pPr>
      <w:r>
        <w:rPr>
          <w:rFonts w:ascii="仿宋_GB2312" w:eastAsia="仿宋_GB2312" w:hint="eastAsia"/>
          <w:bCs/>
          <w:kern w:val="0"/>
          <w:sz w:val="24"/>
        </w:rPr>
        <w:t>弹出“</w:t>
      </w:r>
      <w:proofErr w:type="gramStart"/>
      <w:r>
        <w:rPr>
          <w:rFonts w:ascii="仿宋_GB2312" w:eastAsia="仿宋_GB2312" w:hint="eastAsia"/>
          <w:bCs/>
          <w:kern w:val="0"/>
          <w:sz w:val="24"/>
        </w:rPr>
        <w:t>帐号</w:t>
      </w:r>
      <w:proofErr w:type="gramEnd"/>
      <w:r>
        <w:rPr>
          <w:rFonts w:ascii="仿宋_GB2312" w:eastAsia="仿宋_GB2312" w:hint="eastAsia"/>
          <w:bCs/>
          <w:kern w:val="0"/>
          <w:sz w:val="24"/>
        </w:rPr>
        <w:t>安全二次验证”页面时，选择点击“短信验证码”，再点击“下一步”</w:t>
      </w:r>
    </w:p>
    <w:p w:rsidR="003253C2" w:rsidRDefault="003253C2" w:rsidP="003253C2">
      <w:pPr>
        <w:autoSpaceDE w:val="0"/>
        <w:autoSpaceDN w:val="0"/>
        <w:adjustRightInd w:val="0"/>
        <w:spacing w:after="200" w:line="276" w:lineRule="auto"/>
        <w:rPr>
          <w:rFonts w:ascii="仿宋_GB2312" w:eastAsia="仿宋_GB2312"/>
          <w:bCs/>
          <w:kern w:val="0"/>
          <w:sz w:val="24"/>
        </w:rPr>
      </w:pPr>
      <w:r>
        <w:rPr>
          <w:rFonts w:ascii="仿宋_GB2312" w:eastAsia="仿宋_GB2312" w:hint="eastAsia"/>
          <w:bCs/>
          <w:noProof/>
          <w:kern w:val="0"/>
          <w:sz w:val="24"/>
        </w:rPr>
        <w:drawing>
          <wp:inline distT="0" distB="0" distL="0" distR="0">
            <wp:extent cx="5274310" cy="3443187"/>
            <wp:effectExtent l="0" t="0" r="2540" b="5080"/>
            <wp:docPr id="8" name="图片 8" descr="46A1174F-7E6E-428b-A715-00F428DB56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6A1174F-7E6E-428b-A715-00F428DB56D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43187"/>
                    </a:xfrm>
                    <a:prstGeom prst="rect">
                      <a:avLst/>
                    </a:prstGeom>
                    <a:noFill/>
                    <a:ln>
                      <a:noFill/>
                    </a:ln>
                  </pic:spPr>
                </pic:pic>
              </a:graphicData>
            </a:graphic>
          </wp:inline>
        </w:drawing>
      </w:r>
    </w:p>
    <w:p w:rsidR="00AD4A57" w:rsidRDefault="00BC3D59" w:rsidP="00AD4A57">
      <w:pPr>
        <w:jc w:val="center"/>
      </w:pPr>
      <w:r>
        <w:rPr>
          <w:rFonts w:ascii="仿宋_GB2312" w:eastAsia="仿宋_GB2312" w:hint="eastAsia"/>
          <w:bCs/>
          <w:noProof/>
          <w:kern w:val="0"/>
          <w:sz w:val="24"/>
        </w:rPr>
        <w:lastRenderedPageBreak/>
        <w:drawing>
          <wp:inline distT="0" distB="0" distL="0" distR="0">
            <wp:extent cx="5274310" cy="2607905"/>
            <wp:effectExtent l="0" t="0" r="2540" b="2540"/>
            <wp:docPr id="9" name="图片 9" descr="D21C8A5E-1FDB-4de9-9F64-B2970CF886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1C8A5E-1FDB-4de9-9F64-B2970CF886F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07905"/>
                    </a:xfrm>
                    <a:prstGeom prst="rect">
                      <a:avLst/>
                    </a:prstGeom>
                    <a:noFill/>
                    <a:ln>
                      <a:noFill/>
                    </a:ln>
                  </pic:spPr>
                </pic:pic>
              </a:graphicData>
            </a:graphic>
          </wp:inline>
        </w:drawing>
      </w:r>
    </w:p>
    <w:p w:rsidR="00AD4A57" w:rsidRPr="00CC1D10" w:rsidRDefault="00AD4A57" w:rsidP="00AD4A57">
      <w:pPr>
        <w:autoSpaceDE w:val="0"/>
        <w:autoSpaceDN w:val="0"/>
        <w:adjustRightInd w:val="0"/>
        <w:spacing w:after="200" w:line="360" w:lineRule="auto"/>
        <w:rPr>
          <w:rFonts w:ascii="仿宋_GB2312" w:eastAsia="仿宋_GB2312" w:hAnsi="Times New Roman" w:cs="Times New Roman"/>
          <w:bCs/>
          <w:kern w:val="0"/>
          <w:sz w:val="24"/>
          <w:szCs w:val="24"/>
        </w:rPr>
      </w:pPr>
      <w:r>
        <w:rPr>
          <w:rFonts w:ascii="仿宋_GB2312" w:eastAsia="仿宋_GB2312" w:hAnsi="Times New Roman" w:cs="Times New Roman" w:hint="eastAsia"/>
          <w:bCs/>
          <w:kern w:val="0"/>
          <w:sz w:val="24"/>
          <w:szCs w:val="24"/>
        </w:rPr>
        <w:t>2、</w:t>
      </w:r>
      <w:r w:rsidRPr="00CC1D10">
        <w:rPr>
          <w:rFonts w:ascii="仿宋_GB2312" w:eastAsia="仿宋_GB2312" w:hAnsi="Times New Roman" w:cs="Times New Roman" w:hint="eastAsia"/>
          <w:bCs/>
          <w:kern w:val="0"/>
          <w:sz w:val="24"/>
          <w:szCs w:val="24"/>
        </w:rPr>
        <w:t>退出邮箱后或者下次登录后，在邮箱登录页面输入邮箱地址和密码点击登录邮箱后会弹出提示需要短信验证，请输入发送到您绑定手机中验证码，同时可以</w:t>
      </w:r>
      <w:r w:rsidRPr="00CC1D10">
        <w:rPr>
          <w:rFonts w:ascii="仿宋_GB2312" w:eastAsia="仿宋_GB2312" w:hAnsi="Times New Roman" w:cs="Times New Roman" w:hint="eastAsia"/>
          <w:bCs/>
          <w:kern w:val="0"/>
          <w:sz w:val="24"/>
          <w:szCs w:val="24"/>
          <w:highlight w:val="yellow"/>
        </w:rPr>
        <w:t>勾选“设为可信任设备”点击“确定</w:t>
      </w:r>
      <w:r w:rsidRPr="00CC1D10">
        <w:rPr>
          <w:rFonts w:ascii="仿宋_GB2312" w:eastAsia="仿宋_GB2312" w:hAnsi="Times New Roman" w:cs="Times New Roman" w:hint="eastAsia"/>
          <w:bCs/>
          <w:kern w:val="0"/>
          <w:sz w:val="24"/>
          <w:szCs w:val="24"/>
        </w:rPr>
        <w:t>”后进入邮箱“欢迎页”。</w:t>
      </w:r>
      <w:r w:rsidRPr="00CC1D10">
        <w:rPr>
          <w:rFonts w:ascii="仿宋_GB2312" w:eastAsia="仿宋_GB2312" w:hAnsi="Times New Roman" w:cs="Times New Roman" w:hint="eastAsia"/>
          <w:bCs/>
          <w:kern w:val="0"/>
          <w:sz w:val="24"/>
          <w:szCs w:val="24"/>
          <w:highlight w:val="yellow"/>
        </w:rPr>
        <w:t>勾选“设为可信任设备”使用相同设备和浏览器7天内不需要验证码登录邮箱。</w:t>
      </w:r>
    </w:p>
    <w:p w:rsidR="00AD4A57" w:rsidRPr="00CC1D10" w:rsidRDefault="00AD4A57" w:rsidP="00AD4A57">
      <w:pPr>
        <w:autoSpaceDE w:val="0"/>
        <w:autoSpaceDN w:val="0"/>
        <w:adjustRightInd w:val="0"/>
        <w:spacing w:after="200" w:line="276" w:lineRule="auto"/>
        <w:ind w:left="360"/>
        <w:rPr>
          <w:rFonts w:ascii="仿宋_GB2312" w:eastAsia="仿宋_GB2312" w:hAnsi="Times New Roman" w:cs="Times New Roman"/>
          <w:bCs/>
          <w:kern w:val="0"/>
          <w:sz w:val="24"/>
          <w:szCs w:val="24"/>
        </w:rPr>
      </w:pPr>
      <w:r w:rsidRPr="00CC1D10">
        <w:rPr>
          <w:rFonts w:ascii="仿宋_GB2312" w:eastAsia="仿宋_GB2312" w:hAnsi="Times New Roman" w:cs="Times New Roman" w:hint="eastAsia"/>
          <w:bCs/>
          <w:noProof/>
          <w:kern w:val="0"/>
          <w:sz w:val="24"/>
          <w:szCs w:val="24"/>
        </w:rPr>
        <w:drawing>
          <wp:inline distT="0" distB="0" distL="0" distR="0" wp14:anchorId="3077C784" wp14:editId="7E2DEDD6">
            <wp:extent cx="5605780" cy="2623820"/>
            <wp:effectExtent l="0" t="0" r="0" b="5080"/>
            <wp:docPr id="4" name="图片 4" descr="9A6EADC0-A92B-4488-8E56-FBF746692A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A6EADC0-A92B-4488-8E56-FBF746692A7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2623820"/>
                    </a:xfrm>
                    <a:prstGeom prst="rect">
                      <a:avLst/>
                    </a:prstGeom>
                    <a:noFill/>
                    <a:ln>
                      <a:noFill/>
                    </a:ln>
                  </pic:spPr>
                </pic:pic>
              </a:graphicData>
            </a:graphic>
          </wp:inline>
        </w:drawing>
      </w:r>
    </w:p>
    <w:p w:rsidR="00AD4A57" w:rsidRPr="00EB33CB" w:rsidRDefault="00AD4A57" w:rsidP="00EB33CB">
      <w:pPr>
        <w:autoSpaceDE w:val="0"/>
        <w:autoSpaceDN w:val="0"/>
        <w:adjustRightInd w:val="0"/>
        <w:spacing w:after="200" w:line="276" w:lineRule="auto"/>
        <w:jc w:val="left"/>
        <w:rPr>
          <w:rFonts w:ascii="微软雅黑" w:eastAsia="微软雅黑" w:hAnsi="微软雅黑" w:cs="Times New Roman"/>
          <w:b/>
          <w:bCs/>
          <w:color w:val="FF0000"/>
          <w:kern w:val="0"/>
          <w:sz w:val="30"/>
          <w:szCs w:val="30"/>
        </w:rPr>
      </w:pPr>
      <w:bookmarkStart w:id="0" w:name="_GoBack"/>
      <w:bookmarkEnd w:id="0"/>
      <w:r w:rsidRPr="00EB33CB">
        <w:rPr>
          <w:rFonts w:ascii="微软雅黑" w:eastAsia="微软雅黑" w:hAnsi="微软雅黑" w:cs="Times New Roman" w:hint="eastAsia"/>
          <w:b/>
          <w:bCs/>
          <w:color w:val="FF0000"/>
          <w:kern w:val="0"/>
          <w:sz w:val="30"/>
          <w:szCs w:val="30"/>
        </w:rPr>
        <w:t>注意</w:t>
      </w:r>
      <w:r w:rsidR="00EB33CB" w:rsidRPr="00EB33CB">
        <w:rPr>
          <w:rFonts w:ascii="微软雅黑" w:eastAsia="微软雅黑" w:hAnsi="微软雅黑" w:cs="Times New Roman" w:hint="eastAsia"/>
          <w:b/>
          <w:bCs/>
          <w:color w:val="FF0000"/>
          <w:kern w:val="0"/>
          <w:sz w:val="30"/>
          <w:szCs w:val="30"/>
        </w:rPr>
        <w:t>事项</w:t>
      </w:r>
      <w:r w:rsidRPr="00EB33CB">
        <w:rPr>
          <w:rFonts w:ascii="微软雅黑" w:eastAsia="微软雅黑" w:hAnsi="微软雅黑" w:cs="Times New Roman" w:hint="eastAsia"/>
          <w:b/>
          <w:bCs/>
          <w:color w:val="FF0000"/>
          <w:kern w:val="0"/>
          <w:sz w:val="30"/>
          <w:szCs w:val="30"/>
        </w:rPr>
        <w:t>：</w:t>
      </w:r>
    </w:p>
    <w:p w:rsidR="00AD4A57" w:rsidRPr="00CC1D10" w:rsidRDefault="00CE7FB5" w:rsidP="00AD4A57">
      <w:pPr>
        <w:numPr>
          <w:ilvl w:val="0"/>
          <w:numId w:val="1"/>
        </w:numPr>
        <w:autoSpaceDE w:val="0"/>
        <w:autoSpaceDN w:val="0"/>
        <w:adjustRightInd w:val="0"/>
        <w:spacing w:after="200" w:line="360" w:lineRule="auto"/>
        <w:ind w:left="357" w:hanging="357"/>
        <w:rPr>
          <w:rFonts w:ascii="仿宋_GB2312" w:eastAsia="仿宋_GB2312" w:hAnsi="Times New Roman" w:cs="Times New Roman"/>
          <w:bCs/>
          <w:kern w:val="0"/>
          <w:sz w:val="24"/>
          <w:szCs w:val="24"/>
          <w:highlight w:val="yellow"/>
        </w:rPr>
      </w:pPr>
      <w:r>
        <w:rPr>
          <w:rFonts w:ascii="仿宋_GB2312" w:eastAsia="仿宋_GB2312" w:hAnsi="Times New Roman" w:cs="Times New Roman" w:hint="eastAsia"/>
          <w:bCs/>
          <w:kern w:val="0"/>
          <w:sz w:val="24"/>
          <w:szCs w:val="24"/>
        </w:rPr>
        <w:t>邮箱</w:t>
      </w:r>
      <w:r>
        <w:rPr>
          <w:rFonts w:ascii="仿宋_GB2312" w:eastAsia="仿宋_GB2312" w:hAnsi="Times New Roman" w:cs="Times New Roman"/>
          <w:bCs/>
          <w:kern w:val="0"/>
          <w:sz w:val="24"/>
          <w:szCs w:val="24"/>
        </w:rPr>
        <w:t>登陆</w:t>
      </w:r>
      <w:r w:rsidR="00AD4A57" w:rsidRPr="00CC1D10">
        <w:rPr>
          <w:rFonts w:ascii="仿宋_GB2312" w:eastAsia="仿宋_GB2312" w:hAnsi="Times New Roman" w:cs="Times New Roman" w:hint="eastAsia"/>
          <w:bCs/>
          <w:kern w:val="0"/>
          <w:sz w:val="24"/>
          <w:szCs w:val="24"/>
        </w:rPr>
        <w:t>开通</w:t>
      </w:r>
      <w:r>
        <w:rPr>
          <w:rFonts w:ascii="仿宋_GB2312" w:eastAsia="仿宋_GB2312" w:hAnsi="Times New Roman" w:cs="Times New Roman" w:hint="eastAsia"/>
          <w:bCs/>
          <w:kern w:val="0"/>
          <w:sz w:val="24"/>
          <w:szCs w:val="24"/>
        </w:rPr>
        <w:t>短信</w:t>
      </w:r>
      <w:r w:rsidR="00AD4A57" w:rsidRPr="00CC1D10">
        <w:rPr>
          <w:rFonts w:ascii="仿宋_GB2312" w:eastAsia="仿宋_GB2312" w:hAnsi="Times New Roman" w:cs="Times New Roman" w:hint="eastAsia"/>
          <w:bCs/>
          <w:kern w:val="0"/>
          <w:sz w:val="24"/>
          <w:szCs w:val="24"/>
        </w:rPr>
        <w:t>二次验证后，使用的客户端软件（</w:t>
      </w:r>
      <w:proofErr w:type="spellStart"/>
      <w:r w:rsidR="00AD4A57" w:rsidRPr="00CC1D10">
        <w:rPr>
          <w:rFonts w:ascii="仿宋_GB2312" w:eastAsia="仿宋_GB2312" w:hAnsi="Times New Roman" w:cs="Times New Roman" w:hint="eastAsia"/>
          <w:bCs/>
          <w:color w:val="FF0000"/>
          <w:kern w:val="0"/>
          <w:sz w:val="24"/>
          <w:szCs w:val="24"/>
        </w:rPr>
        <w:t>foxmail</w:t>
      </w:r>
      <w:proofErr w:type="spellEnd"/>
      <w:r w:rsidR="00AD4A57" w:rsidRPr="00CC1D10">
        <w:rPr>
          <w:rFonts w:ascii="仿宋_GB2312" w:eastAsia="仿宋_GB2312" w:hAnsi="Times New Roman" w:cs="Times New Roman" w:hint="eastAsia"/>
          <w:bCs/>
          <w:color w:val="FF0000"/>
          <w:kern w:val="0"/>
          <w:sz w:val="24"/>
          <w:szCs w:val="24"/>
        </w:rPr>
        <w:t>、</w:t>
      </w:r>
      <w:r w:rsidR="00AD4A57" w:rsidRPr="00CC1D10">
        <w:rPr>
          <w:rFonts w:ascii="仿宋_GB2312" w:eastAsia="仿宋_GB2312" w:hAnsi="Times New Roman" w:cs="Times New Roman"/>
          <w:bCs/>
          <w:color w:val="FF0000"/>
          <w:kern w:val="0"/>
          <w:sz w:val="24"/>
          <w:szCs w:val="24"/>
        </w:rPr>
        <w:t>网易邮箱大师、手机客户端等</w:t>
      </w:r>
      <w:r w:rsidR="00AD4A57" w:rsidRPr="00CC1D10">
        <w:rPr>
          <w:rFonts w:ascii="仿宋_GB2312" w:eastAsia="仿宋_GB2312" w:hAnsi="Times New Roman" w:cs="Times New Roman" w:hint="eastAsia"/>
          <w:bCs/>
          <w:kern w:val="0"/>
          <w:sz w:val="24"/>
          <w:szCs w:val="24"/>
        </w:rPr>
        <w:t>）会提示密码错误无法使用。</w:t>
      </w:r>
      <w:r w:rsidR="00AD4A57" w:rsidRPr="00CC1D10">
        <w:rPr>
          <w:rFonts w:ascii="仿宋_GB2312" w:eastAsia="仿宋_GB2312" w:hAnsi="Times New Roman" w:cs="Times New Roman" w:hint="eastAsia"/>
          <w:bCs/>
          <w:kern w:val="0"/>
          <w:sz w:val="24"/>
          <w:szCs w:val="24"/>
          <w:highlight w:val="yellow"/>
        </w:rPr>
        <w:t>需要单独设置客户端专用密码</w:t>
      </w:r>
      <w:r>
        <w:rPr>
          <w:rFonts w:ascii="仿宋_GB2312" w:eastAsia="仿宋_GB2312" w:hAnsi="Times New Roman" w:cs="Times New Roman" w:hint="eastAsia"/>
          <w:bCs/>
          <w:kern w:val="0"/>
          <w:sz w:val="24"/>
          <w:szCs w:val="24"/>
          <w:highlight w:val="yellow"/>
        </w:rPr>
        <w:t>更新</w:t>
      </w:r>
      <w:r>
        <w:rPr>
          <w:rFonts w:ascii="仿宋_GB2312" w:eastAsia="仿宋_GB2312" w:hAnsi="Times New Roman" w:cs="Times New Roman"/>
          <w:bCs/>
          <w:kern w:val="0"/>
          <w:sz w:val="24"/>
          <w:szCs w:val="24"/>
          <w:highlight w:val="yellow"/>
        </w:rPr>
        <w:t>客户</w:t>
      </w:r>
      <w:r>
        <w:rPr>
          <w:rFonts w:ascii="仿宋_GB2312" w:eastAsia="仿宋_GB2312" w:hAnsi="Times New Roman" w:cs="Times New Roman" w:hint="eastAsia"/>
          <w:bCs/>
          <w:kern w:val="0"/>
          <w:sz w:val="24"/>
          <w:szCs w:val="24"/>
          <w:highlight w:val="yellow"/>
        </w:rPr>
        <w:t>端</w:t>
      </w:r>
      <w:r>
        <w:rPr>
          <w:rFonts w:ascii="仿宋_GB2312" w:eastAsia="仿宋_GB2312" w:hAnsi="Times New Roman" w:cs="Times New Roman"/>
          <w:bCs/>
          <w:kern w:val="0"/>
          <w:sz w:val="24"/>
          <w:szCs w:val="24"/>
          <w:highlight w:val="yellow"/>
        </w:rPr>
        <w:t>配置</w:t>
      </w:r>
      <w:r w:rsidR="00AD4A57" w:rsidRPr="00CC1D10">
        <w:rPr>
          <w:rFonts w:ascii="仿宋_GB2312" w:eastAsia="仿宋_GB2312" w:hAnsi="Times New Roman" w:cs="Times New Roman" w:hint="eastAsia"/>
          <w:bCs/>
          <w:kern w:val="0"/>
          <w:sz w:val="24"/>
          <w:szCs w:val="24"/>
          <w:highlight w:val="yellow"/>
        </w:rPr>
        <w:t>后才能正常使用。在</w:t>
      </w:r>
      <w:r w:rsidR="00783D4E">
        <w:rPr>
          <w:rFonts w:ascii="仿宋_GB2312" w:eastAsia="仿宋_GB2312" w:hAnsi="Times New Roman" w:cs="Times New Roman" w:hint="eastAsia"/>
          <w:bCs/>
          <w:kern w:val="0"/>
          <w:sz w:val="24"/>
          <w:szCs w:val="24"/>
          <w:highlight w:val="yellow"/>
        </w:rPr>
        <w:t>登陆</w:t>
      </w:r>
      <w:r w:rsidR="00AD4A57" w:rsidRPr="00CC1D10">
        <w:rPr>
          <w:rFonts w:ascii="仿宋_GB2312" w:eastAsia="仿宋_GB2312" w:hAnsi="Times New Roman" w:cs="Times New Roman" w:hint="eastAsia"/>
          <w:bCs/>
          <w:kern w:val="0"/>
          <w:sz w:val="24"/>
          <w:szCs w:val="24"/>
          <w:highlight w:val="yellow"/>
        </w:rPr>
        <w:t>邮箱</w:t>
      </w:r>
      <w:r w:rsidR="00783D4E">
        <w:rPr>
          <w:rFonts w:ascii="仿宋_GB2312" w:eastAsia="仿宋_GB2312" w:hAnsi="Times New Roman" w:cs="Times New Roman" w:hint="eastAsia"/>
          <w:bCs/>
          <w:kern w:val="0"/>
          <w:sz w:val="24"/>
          <w:szCs w:val="24"/>
          <w:highlight w:val="yellow"/>
        </w:rPr>
        <w:t>后</w:t>
      </w:r>
      <w:r w:rsidR="00783D4E">
        <w:rPr>
          <w:rFonts w:ascii="仿宋_GB2312" w:eastAsia="仿宋_GB2312" w:hAnsi="Times New Roman" w:cs="Times New Roman"/>
          <w:bCs/>
          <w:kern w:val="0"/>
          <w:sz w:val="24"/>
          <w:szCs w:val="24"/>
          <w:highlight w:val="yellow"/>
        </w:rPr>
        <w:t>点</w:t>
      </w:r>
      <w:r w:rsidR="00AD4A57" w:rsidRPr="00CC1D10">
        <w:rPr>
          <w:rFonts w:ascii="仿宋_GB2312" w:eastAsia="仿宋_GB2312" w:hAnsi="Times New Roman" w:cs="Times New Roman" w:hint="eastAsia"/>
          <w:bCs/>
          <w:kern w:val="0"/>
          <w:sz w:val="24"/>
          <w:szCs w:val="24"/>
          <w:highlight w:val="yellow"/>
        </w:rPr>
        <w:t>“设置”—“个人信息”—“邮箱密码”界面的客户端专用密码中点击</w:t>
      </w:r>
      <w:r w:rsidR="00116F76">
        <w:rPr>
          <w:rFonts w:ascii="仿宋_GB2312" w:eastAsia="仿宋_GB2312" w:hAnsi="Times New Roman" w:cs="Times New Roman" w:hint="eastAsia"/>
          <w:bCs/>
          <w:kern w:val="0"/>
          <w:sz w:val="24"/>
          <w:szCs w:val="24"/>
          <w:highlight w:val="yellow"/>
        </w:rPr>
        <w:t xml:space="preserve"> </w:t>
      </w:r>
      <w:r w:rsidR="00AD4A57" w:rsidRPr="00CC1D10">
        <w:rPr>
          <w:rFonts w:ascii="仿宋_GB2312" w:eastAsia="仿宋_GB2312" w:hAnsi="Times New Roman" w:cs="Times New Roman" w:hint="eastAsia"/>
          <w:bCs/>
          <w:kern w:val="0"/>
          <w:sz w:val="24"/>
          <w:szCs w:val="24"/>
          <w:highlight w:val="yellow"/>
        </w:rPr>
        <w:t>+</w:t>
      </w:r>
      <w:r w:rsidR="00116F76">
        <w:rPr>
          <w:rFonts w:ascii="仿宋_GB2312" w:eastAsia="仿宋_GB2312" w:hAnsi="Times New Roman" w:cs="Times New Roman"/>
          <w:bCs/>
          <w:kern w:val="0"/>
          <w:sz w:val="24"/>
          <w:szCs w:val="24"/>
          <w:highlight w:val="yellow"/>
        </w:rPr>
        <w:t xml:space="preserve"> </w:t>
      </w:r>
      <w:r w:rsidR="00AD4A57" w:rsidRPr="00CC1D10">
        <w:rPr>
          <w:rFonts w:ascii="仿宋_GB2312" w:eastAsia="仿宋_GB2312" w:hAnsi="Times New Roman" w:cs="Times New Roman" w:hint="eastAsia"/>
          <w:bCs/>
          <w:kern w:val="0"/>
          <w:sz w:val="24"/>
          <w:szCs w:val="24"/>
          <w:highlight w:val="yellow"/>
        </w:rPr>
        <w:t>号进行客户端专用密码设置。</w:t>
      </w:r>
    </w:p>
    <w:p w:rsidR="00AD4A57" w:rsidRPr="00CC1D10" w:rsidRDefault="00AD4A57" w:rsidP="00AD4A57">
      <w:pPr>
        <w:autoSpaceDE w:val="0"/>
        <w:autoSpaceDN w:val="0"/>
        <w:adjustRightInd w:val="0"/>
        <w:spacing w:after="200" w:line="276" w:lineRule="auto"/>
        <w:ind w:left="360"/>
        <w:rPr>
          <w:rFonts w:ascii="仿宋_GB2312" w:eastAsia="仿宋_GB2312" w:hAnsi="Times New Roman" w:cs="Times New Roman"/>
          <w:bCs/>
          <w:kern w:val="0"/>
          <w:sz w:val="24"/>
          <w:szCs w:val="24"/>
        </w:rPr>
      </w:pPr>
      <w:r w:rsidRPr="00CC1D10">
        <w:rPr>
          <w:rFonts w:ascii="仿宋_GB2312" w:eastAsia="仿宋_GB2312" w:hAnsi="Times New Roman" w:cs="Times New Roman" w:hint="eastAsia"/>
          <w:bCs/>
          <w:noProof/>
          <w:kern w:val="0"/>
          <w:sz w:val="24"/>
          <w:szCs w:val="24"/>
        </w:rPr>
        <w:drawing>
          <wp:inline distT="0" distB="0" distL="0" distR="0" wp14:anchorId="430A379C" wp14:editId="7A0421BA">
            <wp:extent cx="5732780" cy="2743200"/>
            <wp:effectExtent l="0" t="0" r="1270" b="0"/>
            <wp:docPr id="6" name="图片 6" descr="1638343333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3834333359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780" cy="2743200"/>
                    </a:xfrm>
                    <a:prstGeom prst="rect">
                      <a:avLst/>
                    </a:prstGeom>
                    <a:noFill/>
                    <a:ln>
                      <a:noFill/>
                    </a:ln>
                  </pic:spPr>
                </pic:pic>
              </a:graphicData>
            </a:graphic>
          </wp:inline>
        </w:drawing>
      </w:r>
    </w:p>
    <w:p w:rsidR="00AD4A57" w:rsidRPr="00CC1D10" w:rsidRDefault="00AD4A57" w:rsidP="00AD4A57">
      <w:pPr>
        <w:autoSpaceDE w:val="0"/>
        <w:autoSpaceDN w:val="0"/>
        <w:adjustRightInd w:val="0"/>
        <w:spacing w:after="200" w:line="276" w:lineRule="auto"/>
        <w:ind w:left="360"/>
        <w:rPr>
          <w:rFonts w:ascii="仿宋" w:eastAsia="仿宋" w:hAnsi="仿宋" w:cs="Times New Roman"/>
          <w:sz w:val="24"/>
          <w:szCs w:val="24"/>
        </w:rPr>
      </w:pPr>
      <w:r w:rsidRPr="00CC1D10">
        <w:rPr>
          <w:rFonts w:ascii="仿宋_GB2312" w:eastAsia="仿宋_GB2312" w:hAnsi="Times New Roman" w:cs="Times New Roman" w:hint="eastAsia"/>
          <w:bCs/>
          <w:kern w:val="0"/>
          <w:sz w:val="24"/>
          <w:szCs w:val="24"/>
        </w:rPr>
        <w:t>（1）</w:t>
      </w:r>
      <w:r w:rsidRPr="00CC1D10">
        <w:rPr>
          <w:rFonts w:ascii="仿宋" w:eastAsia="仿宋" w:hAnsi="仿宋" w:cs="Times New Roman" w:hint="eastAsia"/>
          <w:sz w:val="24"/>
          <w:szCs w:val="24"/>
        </w:rPr>
        <w:t>输入密码名称</w:t>
      </w:r>
      <w:r w:rsidR="00F40259">
        <w:rPr>
          <w:rFonts w:ascii="仿宋" w:eastAsia="仿宋" w:hAnsi="仿宋" w:cs="Times New Roman" w:hint="eastAsia"/>
          <w:sz w:val="24"/>
          <w:szCs w:val="24"/>
        </w:rPr>
        <w:t>（</w:t>
      </w:r>
      <w:r w:rsidR="00F40259" w:rsidRPr="00636886">
        <w:rPr>
          <w:rFonts w:ascii="仿宋" w:eastAsia="仿宋" w:hAnsi="仿宋" w:cs="Times New Roman" w:hint="eastAsia"/>
          <w:sz w:val="24"/>
          <w:szCs w:val="24"/>
          <w:highlight w:val="yellow"/>
        </w:rPr>
        <w:t>注意</w:t>
      </w:r>
      <w:r w:rsidR="00F40259" w:rsidRPr="00636886">
        <w:rPr>
          <w:rFonts w:ascii="仿宋" w:eastAsia="仿宋" w:hAnsi="仿宋" w:cs="Times New Roman"/>
          <w:sz w:val="24"/>
          <w:szCs w:val="24"/>
          <w:highlight w:val="yellow"/>
        </w:rPr>
        <w:t>这个地方</w:t>
      </w:r>
      <w:r w:rsidR="00F40259" w:rsidRPr="00636886">
        <w:rPr>
          <w:rFonts w:ascii="仿宋" w:eastAsia="仿宋" w:hAnsi="仿宋" w:cs="Times New Roman" w:hint="eastAsia"/>
          <w:sz w:val="24"/>
          <w:szCs w:val="24"/>
          <w:highlight w:val="yellow"/>
        </w:rPr>
        <w:t>是</w:t>
      </w:r>
      <w:r w:rsidR="000D2F5A" w:rsidRPr="00636886">
        <w:rPr>
          <w:rFonts w:ascii="仿宋" w:eastAsia="仿宋" w:hAnsi="仿宋" w:cs="Times New Roman" w:hint="eastAsia"/>
          <w:sz w:val="24"/>
          <w:szCs w:val="24"/>
          <w:highlight w:val="yellow"/>
        </w:rPr>
        <w:t>输入</w:t>
      </w:r>
      <w:r w:rsidR="00F40259" w:rsidRPr="00636886">
        <w:rPr>
          <w:rFonts w:ascii="仿宋" w:eastAsia="仿宋" w:hAnsi="仿宋" w:cs="Times New Roman"/>
          <w:sz w:val="24"/>
          <w:szCs w:val="24"/>
          <w:highlight w:val="yellow"/>
        </w:rPr>
        <w:t>自定义名称不是自定义密码</w:t>
      </w:r>
      <w:r w:rsidR="007422F1" w:rsidRPr="0025318A">
        <w:rPr>
          <w:rFonts w:ascii="仿宋" w:eastAsia="仿宋" w:hAnsi="仿宋" w:cs="Times New Roman" w:hint="eastAsia"/>
          <w:sz w:val="24"/>
          <w:szCs w:val="24"/>
          <w:highlight w:val="yellow"/>
        </w:rPr>
        <w:t>，</w:t>
      </w:r>
      <w:r w:rsidR="007422F1" w:rsidRPr="0025318A">
        <w:rPr>
          <w:rFonts w:ascii="仿宋" w:eastAsia="仿宋" w:hAnsi="仿宋" w:cs="Times New Roman"/>
          <w:sz w:val="24"/>
          <w:szCs w:val="24"/>
          <w:highlight w:val="yellow"/>
        </w:rPr>
        <w:t>如第一组</w:t>
      </w:r>
      <w:r w:rsidR="007422F1" w:rsidRPr="0025318A">
        <w:rPr>
          <w:rFonts w:ascii="仿宋" w:eastAsia="仿宋" w:hAnsi="仿宋" w:cs="Times New Roman" w:hint="eastAsia"/>
          <w:sz w:val="24"/>
          <w:szCs w:val="24"/>
          <w:highlight w:val="yellow"/>
        </w:rPr>
        <w:t>密码</w:t>
      </w:r>
      <w:r w:rsidR="007422F1" w:rsidRPr="0025318A">
        <w:rPr>
          <w:rFonts w:ascii="仿宋" w:eastAsia="仿宋" w:hAnsi="仿宋" w:cs="Times New Roman"/>
          <w:sz w:val="24"/>
          <w:szCs w:val="24"/>
          <w:highlight w:val="yellow"/>
        </w:rPr>
        <w:t>等</w:t>
      </w:r>
      <w:r w:rsidR="00F40259">
        <w:rPr>
          <w:rFonts w:ascii="仿宋" w:eastAsia="仿宋" w:hAnsi="仿宋" w:cs="Times New Roman" w:hint="eastAsia"/>
          <w:sz w:val="24"/>
          <w:szCs w:val="24"/>
        </w:rPr>
        <w:t>）</w:t>
      </w:r>
      <w:r w:rsidRPr="00CC1D10">
        <w:rPr>
          <w:rFonts w:ascii="仿宋" w:eastAsia="仿宋" w:hAnsi="仿宋" w:cs="Times New Roman" w:hint="eastAsia"/>
          <w:sz w:val="24"/>
          <w:szCs w:val="24"/>
        </w:rPr>
        <w:t>后点击“生成”即可生成客户端专用密码</w:t>
      </w:r>
      <w:r w:rsidRPr="00CC1D10">
        <w:rPr>
          <w:rFonts w:ascii="仿宋" w:eastAsia="仿宋" w:hAnsi="仿宋" w:cs="Times New Roman"/>
          <w:sz w:val="24"/>
          <w:szCs w:val="24"/>
        </w:rPr>
        <w:t>。</w:t>
      </w:r>
    </w:p>
    <w:p w:rsidR="00AD4A57" w:rsidRPr="00CC1D10" w:rsidRDefault="00AD4A57" w:rsidP="00AD4A57">
      <w:pPr>
        <w:autoSpaceDE w:val="0"/>
        <w:autoSpaceDN w:val="0"/>
        <w:adjustRightInd w:val="0"/>
        <w:spacing w:after="200" w:line="276" w:lineRule="auto"/>
        <w:ind w:left="360"/>
        <w:rPr>
          <w:rFonts w:ascii="仿宋" w:eastAsia="仿宋" w:hAnsi="仿宋" w:cs="Times New Roman"/>
          <w:sz w:val="24"/>
          <w:szCs w:val="24"/>
        </w:rPr>
      </w:pPr>
      <w:r w:rsidRPr="00CC1D10">
        <w:rPr>
          <w:rFonts w:ascii="仿宋" w:eastAsia="仿宋" w:hAnsi="仿宋" w:cs="Times New Roman" w:hint="eastAsia"/>
          <w:noProof/>
          <w:sz w:val="24"/>
          <w:szCs w:val="24"/>
        </w:rPr>
        <w:drawing>
          <wp:inline distT="0" distB="0" distL="0" distR="0" wp14:anchorId="0B8ED668" wp14:editId="01C414C0">
            <wp:extent cx="5836285" cy="2767330"/>
            <wp:effectExtent l="0" t="0" r="0" b="0"/>
            <wp:docPr id="5" name="图片 5" descr="1638343102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3834310209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6285" cy="2767330"/>
                    </a:xfrm>
                    <a:prstGeom prst="rect">
                      <a:avLst/>
                    </a:prstGeom>
                    <a:noFill/>
                    <a:ln>
                      <a:noFill/>
                    </a:ln>
                  </pic:spPr>
                </pic:pic>
              </a:graphicData>
            </a:graphic>
          </wp:inline>
        </w:drawing>
      </w:r>
    </w:p>
    <w:p w:rsidR="00AD4A57" w:rsidRDefault="00AD4A57" w:rsidP="00AD4A57">
      <w:pPr>
        <w:autoSpaceDE w:val="0"/>
        <w:autoSpaceDN w:val="0"/>
        <w:adjustRightInd w:val="0"/>
        <w:spacing w:after="200" w:line="360" w:lineRule="auto"/>
        <w:ind w:left="357"/>
        <w:rPr>
          <w:rFonts w:ascii="仿宋_GB2312" w:eastAsia="仿宋_GB2312" w:hAnsi="Times New Roman" w:cs="Times New Roman"/>
          <w:bCs/>
          <w:kern w:val="0"/>
          <w:sz w:val="24"/>
          <w:szCs w:val="24"/>
        </w:rPr>
      </w:pPr>
      <w:r w:rsidRPr="00CC1D10">
        <w:rPr>
          <w:rFonts w:ascii="仿宋_GB2312" w:eastAsia="仿宋_GB2312" w:hAnsi="Times New Roman" w:cs="Times New Roman" w:hint="eastAsia"/>
          <w:bCs/>
          <w:kern w:val="0"/>
          <w:sz w:val="24"/>
          <w:szCs w:val="24"/>
        </w:rPr>
        <w:t>（2）</w:t>
      </w:r>
      <w:r w:rsidRPr="00CC1D10">
        <w:rPr>
          <w:rFonts w:ascii="仿宋" w:eastAsia="仿宋" w:hAnsi="仿宋" w:cs="Times New Roman" w:hint="eastAsia"/>
          <w:sz w:val="24"/>
          <w:szCs w:val="24"/>
        </w:rPr>
        <w:t>生成的专用密码为16位，</w:t>
      </w:r>
      <w:r w:rsidR="00DC0C52">
        <w:rPr>
          <w:rFonts w:ascii="仿宋" w:eastAsia="仿宋" w:hAnsi="仿宋" w:cs="Times New Roman" w:hint="eastAsia"/>
          <w:sz w:val="24"/>
          <w:szCs w:val="24"/>
        </w:rPr>
        <w:t>区分</w:t>
      </w:r>
      <w:r w:rsidR="00DC0C52">
        <w:rPr>
          <w:rFonts w:ascii="仿宋" w:eastAsia="仿宋" w:hAnsi="仿宋" w:cs="Times New Roman"/>
          <w:sz w:val="24"/>
          <w:szCs w:val="24"/>
        </w:rPr>
        <w:t>大小写，</w:t>
      </w:r>
      <w:r w:rsidRPr="00CC1D10">
        <w:rPr>
          <w:rFonts w:ascii="仿宋" w:eastAsia="仿宋" w:hAnsi="仿宋" w:cs="Times New Roman" w:hint="eastAsia"/>
          <w:sz w:val="24"/>
          <w:szCs w:val="24"/>
        </w:rPr>
        <w:t>且密码只在生成时可见，可以点击右侧复制按钮将专用密码复制</w:t>
      </w:r>
      <w:r w:rsidR="00F40259">
        <w:rPr>
          <w:rFonts w:ascii="仿宋" w:eastAsia="仿宋" w:hAnsi="仿宋" w:cs="Times New Roman" w:hint="eastAsia"/>
          <w:sz w:val="24"/>
          <w:szCs w:val="24"/>
        </w:rPr>
        <w:t>后</w:t>
      </w:r>
      <w:r w:rsidR="00F40259">
        <w:rPr>
          <w:rFonts w:ascii="仿宋" w:eastAsia="仿宋" w:hAnsi="仿宋" w:cs="Times New Roman"/>
          <w:sz w:val="24"/>
          <w:szCs w:val="24"/>
        </w:rPr>
        <w:t>替换</w:t>
      </w:r>
      <w:r w:rsidR="00F40259">
        <w:rPr>
          <w:rFonts w:ascii="仿宋" w:eastAsia="仿宋" w:hAnsi="仿宋" w:cs="Times New Roman" w:hint="eastAsia"/>
          <w:sz w:val="24"/>
          <w:szCs w:val="24"/>
        </w:rPr>
        <w:t>电脑</w:t>
      </w:r>
      <w:r w:rsidR="00F40259">
        <w:rPr>
          <w:rFonts w:ascii="仿宋" w:eastAsia="仿宋" w:hAnsi="仿宋" w:cs="Times New Roman"/>
          <w:sz w:val="24"/>
          <w:szCs w:val="24"/>
        </w:rPr>
        <w:t>邮件客户端设置的密码，手机</w:t>
      </w:r>
      <w:r w:rsidR="00F40259">
        <w:rPr>
          <w:rFonts w:ascii="仿宋" w:eastAsia="仿宋" w:hAnsi="仿宋" w:cs="Times New Roman" w:hint="eastAsia"/>
          <w:sz w:val="24"/>
          <w:szCs w:val="24"/>
        </w:rPr>
        <w:t>邮件</w:t>
      </w:r>
      <w:r w:rsidR="00F40259">
        <w:rPr>
          <w:rFonts w:ascii="仿宋" w:eastAsia="仿宋" w:hAnsi="仿宋" w:cs="Times New Roman"/>
          <w:sz w:val="24"/>
          <w:szCs w:val="24"/>
        </w:rPr>
        <w:t>客户端需要仔细对照输入</w:t>
      </w:r>
      <w:r w:rsidRPr="00CC1D10">
        <w:rPr>
          <w:rFonts w:ascii="仿宋" w:eastAsia="仿宋" w:hAnsi="仿宋" w:cs="Times New Roman"/>
          <w:sz w:val="24"/>
          <w:szCs w:val="24"/>
        </w:rPr>
        <w:t>。</w:t>
      </w:r>
      <w:r w:rsidRPr="00673339">
        <w:rPr>
          <w:rFonts w:ascii="仿宋" w:eastAsia="仿宋" w:hAnsi="仿宋" w:cs="Times New Roman"/>
          <w:sz w:val="24"/>
          <w:szCs w:val="24"/>
          <w:highlight w:val="yellow"/>
        </w:rPr>
        <w:t>专用密码不支持自定义方式，</w:t>
      </w:r>
      <w:r w:rsidRPr="00673339">
        <w:rPr>
          <w:rFonts w:ascii="仿宋_GB2312" w:eastAsia="仿宋_GB2312" w:hAnsi="Times New Roman" w:cs="Times New Roman"/>
          <w:bCs/>
          <w:kern w:val="0"/>
          <w:sz w:val="24"/>
          <w:szCs w:val="24"/>
          <w:highlight w:val="yellow"/>
        </w:rPr>
        <w:t>只可采用随机密码组。</w:t>
      </w:r>
    </w:p>
    <w:p w:rsidR="004F4750" w:rsidRPr="00CC1D10" w:rsidRDefault="004F4750" w:rsidP="00AD4A57">
      <w:pPr>
        <w:autoSpaceDE w:val="0"/>
        <w:autoSpaceDN w:val="0"/>
        <w:adjustRightInd w:val="0"/>
        <w:spacing w:after="200" w:line="360" w:lineRule="auto"/>
        <w:ind w:left="357"/>
        <w:rPr>
          <w:rFonts w:ascii="仿宋_GB2312" w:eastAsia="仿宋_GB2312" w:hAnsi="Times New Roman" w:cs="Times New Roman"/>
          <w:bCs/>
          <w:kern w:val="0"/>
          <w:sz w:val="24"/>
          <w:szCs w:val="24"/>
        </w:rPr>
      </w:pPr>
      <w:r>
        <w:rPr>
          <w:rFonts w:ascii="仿宋" w:eastAsia="仿宋" w:hAnsi="仿宋" w:hint="eastAsia"/>
          <w:noProof/>
          <w:sz w:val="24"/>
        </w:rPr>
        <w:drawing>
          <wp:inline distT="0" distB="0" distL="0" distR="0">
            <wp:extent cx="5274310" cy="2504407"/>
            <wp:effectExtent l="0" t="0" r="2540" b="0"/>
            <wp:docPr id="7" name="图片 7" descr="1638343126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3834312630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504407"/>
                    </a:xfrm>
                    <a:prstGeom prst="rect">
                      <a:avLst/>
                    </a:prstGeom>
                    <a:noFill/>
                    <a:ln>
                      <a:noFill/>
                    </a:ln>
                  </pic:spPr>
                </pic:pic>
              </a:graphicData>
            </a:graphic>
          </wp:inline>
        </w:drawing>
      </w:r>
    </w:p>
    <w:p w:rsidR="00DC54DE" w:rsidRDefault="00AD4A57" w:rsidP="004F4750">
      <w:pPr>
        <w:autoSpaceDE w:val="0"/>
        <w:autoSpaceDN w:val="0"/>
        <w:adjustRightInd w:val="0"/>
        <w:spacing w:after="200" w:line="360" w:lineRule="auto"/>
        <w:ind w:left="357"/>
        <w:rPr>
          <w:rFonts w:ascii="仿宋_GB2312" w:eastAsia="仿宋_GB2312"/>
          <w:bCs/>
          <w:kern w:val="0"/>
          <w:sz w:val="24"/>
        </w:rPr>
      </w:pPr>
      <w:r>
        <w:rPr>
          <w:rFonts w:ascii="仿宋_GB2312" w:eastAsia="仿宋_GB2312" w:hAnsi="Times New Roman" w:cs="Times New Roman" w:hint="eastAsia"/>
          <w:bCs/>
          <w:kern w:val="0"/>
          <w:sz w:val="24"/>
          <w:szCs w:val="24"/>
        </w:rPr>
        <w:t>（3）</w:t>
      </w:r>
      <w:r w:rsidR="00DC0C52">
        <w:rPr>
          <w:rFonts w:ascii="仿宋_GB2312" w:eastAsia="仿宋_GB2312" w:hint="eastAsia"/>
          <w:bCs/>
          <w:kern w:val="0"/>
          <w:sz w:val="24"/>
        </w:rPr>
        <w:t>客户端</w:t>
      </w:r>
      <w:r w:rsidR="00DC0C52">
        <w:rPr>
          <w:rFonts w:ascii="仿宋_GB2312" w:eastAsia="仿宋_GB2312"/>
          <w:bCs/>
          <w:kern w:val="0"/>
          <w:sz w:val="24"/>
        </w:rPr>
        <w:t>专用密码生</w:t>
      </w:r>
      <w:r w:rsidR="00DC0C52">
        <w:rPr>
          <w:rFonts w:ascii="仿宋_GB2312" w:eastAsia="仿宋_GB2312" w:hint="eastAsia"/>
          <w:bCs/>
          <w:kern w:val="0"/>
          <w:sz w:val="24"/>
        </w:rPr>
        <w:t>成</w:t>
      </w:r>
      <w:r w:rsidR="008C2BC6">
        <w:rPr>
          <w:rFonts w:ascii="仿宋_GB2312" w:eastAsia="仿宋_GB2312" w:hint="eastAsia"/>
          <w:bCs/>
          <w:kern w:val="0"/>
          <w:sz w:val="24"/>
        </w:rPr>
        <w:t>并</w:t>
      </w:r>
      <w:r w:rsidR="008C2BC6">
        <w:rPr>
          <w:rFonts w:ascii="仿宋_GB2312" w:eastAsia="仿宋_GB2312"/>
          <w:bCs/>
          <w:kern w:val="0"/>
          <w:sz w:val="24"/>
        </w:rPr>
        <w:t>配置</w:t>
      </w:r>
      <w:r w:rsidR="00DC0C52">
        <w:rPr>
          <w:rFonts w:ascii="仿宋_GB2312" w:eastAsia="仿宋_GB2312"/>
          <w:bCs/>
          <w:kern w:val="0"/>
          <w:sz w:val="24"/>
        </w:rPr>
        <w:t>后可</w:t>
      </w:r>
      <w:r w:rsidR="00DC0C52">
        <w:rPr>
          <w:rFonts w:ascii="仿宋_GB2312" w:eastAsia="仿宋_GB2312" w:hint="eastAsia"/>
          <w:bCs/>
          <w:kern w:val="0"/>
          <w:sz w:val="24"/>
        </w:rPr>
        <w:t>一直</w:t>
      </w:r>
      <w:r w:rsidR="00DC0C52">
        <w:rPr>
          <w:rFonts w:ascii="仿宋_GB2312" w:eastAsia="仿宋_GB2312"/>
          <w:bCs/>
          <w:kern w:val="0"/>
          <w:sz w:val="24"/>
        </w:rPr>
        <w:t>使用，</w:t>
      </w:r>
      <w:r w:rsidR="00D17273">
        <w:rPr>
          <w:rFonts w:ascii="仿宋_GB2312" w:eastAsia="仿宋_GB2312"/>
          <w:bCs/>
          <w:kern w:val="0"/>
          <w:sz w:val="24"/>
        </w:rPr>
        <w:t>请勿泄露</w:t>
      </w:r>
      <w:r w:rsidR="00D17273">
        <w:rPr>
          <w:rFonts w:ascii="仿宋_GB2312" w:eastAsia="仿宋_GB2312" w:hint="eastAsia"/>
          <w:bCs/>
          <w:kern w:val="0"/>
          <w:sz w:val="24"/>
        </w:rPr>
        <w:t>，</w:t>
      </w:r>
      <w:r w:rsidR="00DC0C52">
        <w:rPr>
          <w:rFonts w:ascii="仿宋_GB2312" w:eastAsia="仿宋_GB2312"/>
          <w:bCs/>
          <w:kern w:val="0"/>
          <w:sz w:val="24"/>
        </w:rPr>
        <w:t>密码</w:t>
      </w:r>
      <w:r w:rsidR="00D17273">
        <w:rPr>
          <w:rFonts w:ascii="仿宋_GB2312" w:eastAsia="仿宋_GB2312" w:hint="eastAsia"/>
          <w:bCs/>
          <w:kern w:val="0"/>
          <w:sz w:val="24"/>
        </w:rPr>
        <w:t>设定</w:t>
      </w:r>
      <w:r w:rsidR="00D17273">
        <w:rPr>
          <w:rFonts w:ascii="仿宋_GB2312" w:eastAsia="仿宋_GB2312"/>
          <w:bCs/>
          <w:kern w:val="0"/>
          <w:sz w:val="24"/>
        </w:rPr>
        <w:t>完成后</w:t>
      </w:r>
      <w:r w:rsidR="00DC0C52">
        <w:rPr>
          <w:rFonts w:ascii="仿宋_GB2312" w:eastAsia="仿宋_GB2312"/>
          <w:bCs/>
          <w:kern w:val="0"/>
          <w:sz w:val="24"/>
        </w:rPr>
        <w:t>不可查询；更换密码请直接清除密码后</w:t>
      </w:r>
      <w:r w:rsidR="00F231E6">
        <w:rPr>
          <w:rFonts w:ascii="仿宋_GB2312" w:eastAsia="仿宋_GB2312" w:hint="eastAsia"/>
          <w:bCs/>
          <w:kern w:val="0"/>
          <w:sz w:val="24"/>
        </w:rPr>
        <w:t>，</w:t>
      </w:r>
      <w:r w:rsidR="00DC0C52">
        <w:rPr>
          <w:rFonts w:ascii="仿宋_GB2312" w:eastAsia="仿宋_GB2312"/>
          <w:bCs/>
          <w:kern w:val="0"/>
          <w:sz w:val="24"/>
        </w:rPr>
        <w:t>重新生成</w:t>
      </w:r>
      <w:r w:rsidR="00D17273">
        <w:rPr>
          <w:rFonts w:ascii="仿宋_GB2312" w:eastAsia="仿宋_GB2312" w:hint="eastAsia"/>
          <w:bCs/>
          <w:kern w:val="0"/>
          <w:sz w:val="24"/>
        </w:rPr>
        <w:t>并配置客户端</w:t>
      </w:r>
      <w:r w:rsidR="00D17273">
        <w:rPr>
          <w:rFonts w:ascii="仿宋_GB2312" w:eastAsia="仿宋_GB2312"/>
          <w:bCs/>
          <w:kern w:val="0"/>
          <w:sz w:val="24"/>
        </w:rPr>
        <w:t>后</w:t>
      </w:r>
      <w:r w:rsidR="00DC0C52">
        <w:rPr>
          <w:rFonts w:ascii="仿宋_GB2312" w:eastAsia="仿宋_GB2312"/>
          <w:bCs/>
          <w:kern w:val="0"/>
          <w:sz w:val="24"/>
        </w:rPr>
        <w:t>使用</w:t>
      </w:r>
      <w:r w:rsidR="00D87AD6">
        <w:rPr>
          <w:rFonts w:ascii="仿宋_GB2312" w:eastAsia="仿宋_GB2312" w:hint="eastAsia"/>
          <w:bCs/>
          <w:kern w:val="0"/>
          <w:sz w:val="24"/>
        </w:rPr>
        <w:t>,</w:t>
      </w:r>
      <w:r w:rsidR="00D87AD6" w:rsidRPr="00D87AD6">
        <w:rPr>
          <w:rFonts w:ascii="仿宋" w:eastAsia="仿宋" w:hAnsi="仿宋" w:cs="Times New Roman"/>
          <w:sz w:val="24"/>
          <w:szCs w:val="24"/>
        </w:rPr>
        <w:t xml:space="preserve"> </w:t>
      </w:r>
      <w:r w:rsidR="00D87AD6" w:rsidRPr="00CC1D10">
        <w:rPr>
          <w:rFonts w:ascii="仿宋" w:eastAsia="仿宋" w:hAnsi="仿宋" w:cs="Times New Roman"/>
          <w:sz w:val="24"/>
          <w:szCs w:val="24"/>
        </w:rPr>
        <w:t>最多可以设置</w:t>
      </w:r>
      <w:r w:rsidR="00D87AD6" w:rsidRPr="00CC1D10">
        <w:rPr>
          <w:rFonts w:ascii="仿宋" w:eastAsia="仿宋" w:hAnsi="仿宋" w:cs="Times New Roman" w:hint="eastAsia"/>
          <w:sz w:val="24"/>
          <w:szCs w:val="24"/>
        </w:rPr>
        <w:t>6</w:t>
      </w:r>
      <w:r w:rsidR="00D87AD6">
        <w:rPr>
          <w:rFonts w:ascii="仿宋" w:eastAsia="仿宋" w:hAnsi="仿宋" w:cs="Times New Roman" w:hint="eastAsia"/>
          <w:sz w:val="24"/>
          <w:szCs w:val="24"/>
        </w:rPr>
        <w:t>组</w:t>
      </w:r>
      <w:r w:rsidR="00D87AD6">
        <w:rPr>
          <w:rFonts w:ascii="仿宋" w:eastAsia="仿宋" w:hAnsi="仿宋" w:cs="Times New Roman"/>
          <w:sz w:val="24"/>
          <w:szCs w:val="24"/>
        </w:rPr>
        <w:t>，可</w:t>
      </w:r>
      <w:r w:rsidR="00D92A70">
        <w:rPr>
          <w:rFonts w:ascii="仿宋" w:eastAsia="仿宋" w:hAnsi="仿宋" w:cs="Times New Roman" w:hint="eastAsia"/>
          <w:sz w:val="24"/>
          <w:szCs w:val="24"/>
        </w:rPr>
        <w:t>选择</w:t>
      </w:r>
      <w:r w:rsidR="00D87AD6">
        <w:rPr>
          <w:rFonts w:ascii="仿宋" w:eastAsia="仿宋" w:hAnsi="仿宋" w:cs="Times New Roman"/>
          <w:sz w:val="24"/>
          <w:szCs w:val="24"/>
        </w:rPr>
        <w:t>使用其中任意一组</w:t>
      </w:r>
      <w:r w:rsidR="00DC0C52">
        <w:rPr>
          <w:rFonts w:ascii="仿宋_GB2312" w:eastAsia="仿宋_GB2312"/>
          <w:bCs/>
          <w:kern w:val="0"/>
          <w:sz w:val="24"/>
        </w:rPr>
        <w:t>。</w:t>
      </w:r>
      <w:r w:rsidR="00871666">
        <w:rPr>
          <w:rFonts w:ascii="仿宋_GB2312" w:eastAsia="仿宋_GB2312" w:hint="eastAsia"/>
          <w:bCs/>
          <w:kern w:val="0"/>
          <w:sz w:val="24"/>
        </w:rPr>
        <w:t>客户端</w:t>
      </w:r>
      <w:r w:rsidR="00871666">
        <w:rPr>
          <w:rFonts w:ascii="仿宋_GB2312" w:eastAsia="仿宋_GB2312"/>
          <w:bCs/>
          <w:kern w:val="0"/>
          <w:sz w:val="24"/>
        </w:rPr>
        <w:t>专用密码仅用于</w:t>
      </w:r>
      <w:r w:rsidR="00871666">
        <w:rPr>
          <w:rFonts w:ascii="仿宋_GB2312" w:eastAsia="仿宋_GB2312" w:hint="eastAsia"/>
          <w:bCs/>
          <w:kern w:val="0"/>
          <w:sz w:val="24"/>
        </w:rPr>
        <w:t>邮箱</w:t>
      </w:r>
      <w:r w:rsidR="00871666">
        <w:rPr>
          <w:rFonts w:ascii="仿宋_GB2312" w:eastAsia="仿宋_GB2312"/>
          <w:bCs/>
          <w:kern w:val="0"/>
          <w:sz w:val="24"/>
        </w:rPr>
        <w:t>客户端使用</w:t>
      </w:r>
      <w:r w:rsidR="00871666">
        <w:rPr>
          <w:rFonts w:ascii="仿宋_GB2312" w:eastAsia="仿宋_GB2312" w:hint="eastAsia"/>
          <w:bCs/>
          <w:kern w:val="0"/>
          <w:sz w:val="24"/>
        </w:rPr>
        <w:t>，不是</w:t>
      </w:r>
      <w:r w:rsidR="00871666">
        <w:rPr>
          <w:rFonts w:ascii="仿宋_GB2312" w:eastAsia="仿宋_GB2312"/>
          <w:bCs/>
          <w:kern w:val="0"/>
          <w:sz w:val="24"/>
        </w:rPr>
        <w:t>页面方式登陆邮箱的密码。</w:t>
      </w:r>
    </w:p>
    <w:p w:rsidR="00AA4D5F" w:rsidRDefault="00B224BF" w:rsidP="00AA4D5F">
      <w:pPr>
        <w:autoSpaceDE w:val="0"/>
        <w:autoSpaceDN w:val="0"/>
        <w:adjustRightInd w:val="0"/>
        <w:spacing w:after="200" w:line="360" w:lineRule="auto"/>
        <w:ind w:left="357"/>
        <w:rPr>
          <w:rFonts w:ascii="仿宋_GB2312" w:eastAsia="仿宋_GB2312" w:hAnsi="Times New Roman" w:cs="Times New Roman"/>
          <w:bCs/>
          <w:kern w:val="0"/>
          <w:sz w:val="24"/>
          <w:szCs w:val="24"/>
        </w:rPr>
      </w:pPr>
      <w:r>
        <w:rPr>
          <w:rFonts w:ascii="仿宋_GB2312" w:eastAsia="仿宋_GB2312" w:hAnsi="Times New Roman" w:cs="Times New Roman" w:hint="eastAsia"/>
          <w:bCs/>
          <w:kern w:val="0"/>
          <w:sz w:val="24"/>
          <w:szCs w:val="24"/>
        </w:rPr>
        <w:t>2、</w:t>
      </w:r>
      <w:r w:rsidR="00AA4D5F">
        <w:rPr>
          <w:rFonts w:ascii="仿宋_GB2312" w:eastAsia="仿宋_GB2312" w:hAnsi="Times New Roman" w:cs="Times New Roman" w:hint="eastAsia"/>
          <w:bCs/>
          <w:kern w:val="0"/>
          <w:sz w:val="24"/>
          <w:szCs w:val="24"/>
        </w:rPr>
        <w:t xml:space="preserve"> </w:t>
      </w:r>
      <w:r w:rsidR="00AA4D5F" w:rsidRPr="00B224BF">
        <w:rPr>
          <w:rFonts w:ascii="仿宋_GB2312" w:eastAsia="仿宋_GB2312" w:hAnsi="Times New Roman" w:cs="Times New Roman" w:hint="eastAsia"/>
          <w:bCs/>
          <w:kern w:val="0"/>
          <w:sz w:val="24"/>
          <w:szCs w:val="24"/>
          <w:highlight w:val="yellow"/>
        </w:rPr>
        <w:t>用户</w:t>
      </w:r>
      <w:r w:rsidR="00AA4D5F" w:rsidRPr="00B224BF">
        <w:rPr>
          <w:rFonts w:ascii="仿宋_GB2312" w:eastAsia="仿宋_GB2312" w:hAnsi="Times New Roman" w:cs="Times New Roman"/>
          <w:bCs/>
          <w:kern w:val="0"/>
          <w:sz w:val="24"/>
          <w:szCs w:val="24"/>
          <w:highlight w:val="yellow"/>
        </w:rPr>
        <w:t>可自行完成对绑定手机的修改</w:t>
      </w:r>
      <w:r w:rsidR="00AA4D5F">
        <w:rPr>
          <w:rFonts w:ascii="仿宋_GB2312" w:eastAsia="仿宋_GB2312" w:hAnsi="Times New Roman" w:cs="Times New Roman"/>
          <w:bCs/>
          <w:kern w:val="0"/>
          <w:sz w:val="24"/>
          <w:szCs w:val="24"/>
        </w:rPr>
        <w:t>，若</w:t>
      </w:r>
      <w:proofErr w:type="gramStart"/>
      <w:r w:rsidR="00AA4D5F">
        <w:rPr>
          <w:rFonts w:ascii="仿宋_GB2312" w:eastAsia="仿宋_GB2312" w:hAnsi="Times New Roman" w:cs="Times New Roman"/>
          <w:bCs/>
          <w:kern w:val="0"/>
          <w:sz w:val="24"/>
          <w:szCs w:val="24"/>
        </w:rPr>
        <w:t>不慎因</w:t>
      </w:r>
      <w:proofErr w:type="gramEnd"/>
      <w:r w:rsidR="00AA4D5F">
        <w:rPr>
          <w:rFonts w:ascii="仿宋_GB2312" w:eastAsia="仿宋_GB2312" w:hAnsi="Times New Roman" w:cs="Times New Roman"/>
          <w:bCs/>
          <w:kern w:val="0"/>
          <w:sz w:val="24"/>
          <w:szCs w:val="24"/>
        </w:rPr>
        <w:t>盗用等</w:t>
      </w:r>
      <w:r w:rsidR="00025953">
        <w:rPr>
          <w:rFonts w:ascii="仿宋_GB2312" w:eastAsia="仿宋_GB2312" w:hAnsi="Times New Roman" w:cs="Times New Roman" w:hint="eastAsia"/>
          <w:bCs/>
          <w:kern w:val="0"/>
          <w:sz w:val="24"/>
          <w:szCs w:val="24"/>
        </w:rPr>
        <w:t>原因</w:t>
      </w:r>
      <w:r w:rsidR="00AA4D5F">
        <w:rPr>
          <w:rFonts w:ascii="仿宋_GB2312" w:eastAsia="仿宋_GB2312" w:hAnsi="Times New Roman" w:cs="Times New Roman"/>
          <w:bCs/>
          <w:kern w:val="0"/>
          <w:sz w:val="24"/>
          <w:szCs w:val="24"/>
        </w:rPr>
        <w:t>无法完成手机号码绑定</w:t>
      </w:r>
      <w:r w:rsidR="00025953">
        <w:rPr>
          <w:rFonts w:ascii="仿宋_GB2312" w:eastAsia="仿宋_GB2312" w:hAnsi="Times New Roman" w:cs="Times New Roman" w:hint="eastAsia"/>
          <w:bCs/>
          <w:kern w:val="0"/>
          <w:sz w:val="24"/>
          <w:szCs w:val="24"/>
        </w:rPr>
        <w:t>解除</w:t>
      </w:r>
      <w:r w:rsidR="00AA4D5F">
        <w:rPr>
          <w:rFonts w:ascii="仿宋_GB2312" w:eastAsia="仿宋_GB2312" w:hAnsi="Times New Roman" w:cs="Times New Roman"/>
          <w:bCs/>
          <w:kern w:val="0"/>
          <w:sz w:val="24"/>
          <w:szCs w:val="24"/>
        </w:rPr>
        <w:t>，</w:t>
      </w:r>
      <w:r w:rsidR="00AA4D5F">
        <w:rPr>
          <w:rFonts w:ascii="仿宋_GB2312" w:eastAsia="仿宋_GB2312" w:hAnsi="Times New Roman" w:cs="Times New Roman" w:hint="eastAsia"/>
          <w:bCs/>
          <w:kern w:val="0"/>
          <w:sz w:val="24"/>
          <w:szCs w:val="24"/>
        </w:rPr>
        <w:t>可</w:t>
      </w:r>
      <w:r w:rsidR="00AA4D5F">
        <w:rPr>
          <w:rFonts w:ascii="仿宋_GB2312" w:eastAsia="仿宋_GB2312" w:hAnsi="Times New Roman" w:cs="Times New Roman"/>
          <w:bCs/>
          <w:kern w:val="0"/>
          <w:sz w:val="24"/>
          <w:szCs w:val="24"/>
        </w:rPr>
        <w:t>联系信息中心</w:t>
      </w:r>
      <w:r w:rsidR="00AA4D5F">
        <w:rPr>
          <w:rFonts w:ascii="仿宋_GB2312" w:eastAsia="仿宋_GB2312" w:hAnsi="Times New Roman" w:cs="Times New Roman" w:hint="eastAsia"/>
          <w:bCs/>
          <w:kern w:val="0"/>
          <w:sz w:val="24"/>
          <w:szCs w:val="24"/>
        </w:rPr>
        <w:t>完成</w:t>
      </w:r>
      <w:r w:rsidR="00AA4D5F">
        <w:rPr>
          <w:rFonts w:ascii="仿宋_GB2312" w:eastAsia="仿宋_GB2312" w:hAnsi="Times New Roman" w:cs="Times New Roman"/>
          <w:bCs/>
          <w:kern w:val="0"/>
          <w:sz w:val="24"/>
          <w:szCs w:val="24"/>
        </w:rPr>
        <w:t>对</w:t>
      </w:r>
      <w:r w:rsidR="00AA4D5F">
        <w:rPr>
          <w:rFonts w:ascii="仿宋_GB2312" w:eastAsia="仿宋_GB2312" w:hAnsi="Times New Roman" w:cs="Times New Roman" w:hint="eastAsia"/>
          <w:bCs/>
          <w:kern w:val="0"/>
          <w:sz w:val="24"/>
          <w:szCs w:val="24"/>
        </w:rPr>
        <w:t>手机号</w:t>
      </w:r>
      <w:r w:rsidR="00AA4D5F">
        <w:rPr>
          <w:rFonts w:ascii="仿宋_GB2312" w:eastAsia="仿宋_GB2312" w:hAnsi="Times New Roman" w:cs="Times New Roman"/>
          <w:bCs/>
          <w:kern w:val="0"/>
          <w:sz w:val="24"/>
          <w:szCs w:val="24"/>
        </w:rPr>
        <w:t>的解绑。修改</w:t>
      </w:r>
      <w:r w:rsidR="00AA4D5F">
        <w:rPr>
          <w:rFonts w:ascii="仿宋_GB2312" w:eastAsia="仿宋_GB2312" w:hAnsi="Times New Roman" w:cs="Times New Roman" w:hint="eastAsia"/>
          <w:bCs/>
          <w:kern w:val="0"/>
          <w:sz w:val="24"/>
          <w:szCs w:val="24"/>
        </w:rPr>
        <w:t>绑定</w:t>
      </w:r>
      <w:r w:rsidR="00AA4D5F">
        <w:rPr>
          <w:rFonts w:ascii="仿宋_GB2312" w:eastAsia="仿宋_GB2312" w:hAnsi="Times New Roman" w:cs="Times New Roman"/>
          <w:bCs/>
          <w:kern w:val="0"/>
          <w:sz w:val="24"/>
          <w:szCs w:val="24"/>
        </w:rPr>
        <w:t>手机号的方法如下：</w:t>
      </w:r>
    </w:p>
    <w:p w:rsidR="00AA4D5F" w:rsidRDefault="00AA4D5F" w:rsidP="00AA4D5F">
      <w:pPr>
        <w:autoSpaceDE w:val="0"/>
        <w:autoSpaceDN w:val="0"/>
        <w:adjustRightInd w:val="0"/>
        <w:spacing w:after="200" w:line="360" w:lineRule="auto"/>
        <w:rPr>
          <w:rFonts w:ascii="仿宋_GB2312" w:eastAsia="仿宋_GB2312" w:hAnsi="Times New Roman" w:cs="Times New Roman"/>
          <w:bCs/>
          <w:kern w:val="0"/>
          <w:sz w:val="24"/>
          <w:szCs w:val="24"/>
        </w:rPr>
      </w:pPr>
      <w:r>
        <w:rPr>
          <w:rFonts w:ascii="仿宋_GB2312" w:eastAsia="仿宋_GB2312" w:hAnsi="Times New Roman" w:cs="Times New Roman" w:hint="eastAsia"/>
          <w:bCs/>
          <w:kern w:val="0"/>
          <w:sz w:val="24"/>
          <w:szCs w:val="24"/>
        </w:rPr>
        <w:t>个人</w:t>
      </w:r>
      <w:r>
        <w:rPr>
          <w:rFonts w:ascii="仿宋_GB2312" w:eastAsia="仿宋_GB2312" w:hAnsi="Times New Roman" w:cs="Times New Roman"/>
          <w:bCs/>
          <w:kern w:val="0"/>
          <w:sz w:val="24"/>
          <w:szCs w:val="24"/>
        </w:rPr>
        <w:t>设置</w:t>
      </w:r>
      <w:proofErr w:type="gramStart"/>
      <w:r>
        <w:rPr>
          <w:rFonts w:ascii="仿宋_GB2312" w:eastAsia="仿宋_GB2312" w:hAnsi="Times New Roman" w:cs="Times New Roman"/>
          <w:bCs/>
          <w:kern w:val="0"/>
          <w:sz w:val="24"/>
          <w:szCs w:val="24"/>
        </w:rPr>
        <w:t>—</w:t>
      </w:r>
      <w:r>
        <w:rPr>
          <w:rFonts w:ascii="仿宋_GB2312" w:eastAsia="仿宋_GB2312" w:hAnsi="Times New Roman" w:cs="Times New Roman" w:hint="eastAsia"/>
          <w:bCs/>
          <w:kern w:val="0"/>
          <w:sz w:val="24"/>
          <w:szCs w:val="24"/>
        </w:rPr>
        <w:t>安全</w:t>
      </w:r>
      <w:proofErr w:type="gramEnd"/>
      <w:r>
        <w:rPr>
          <w:rFonts w:ascii="仿宋_GB2312" w:eastAsia="仿宋_GB2312" w:hAnsi="Times New Roman" w:cs="Times New Roman"/>
          <w:bCs/>
          <w:kern w:val="0"/>
          <w:sz w:val="24"/>
          <w:szCs w:val="24"/>
        </w:rPr>
        <w:t>设置</w:t>
      </w:r>
      <w:r>
        <w:rPr>
          <w:rFonts w:ascii="仿宋_GB2312" w:eastAsia="仿宋_GB2312" w:hAnsi="Times New Roman" w:cs="Times New Roman" w:hint="eastAsia"/>
          <w:bCs/>
          <w:kern w:val="0"/>
          <w:sz w:val="24"/>
          <w:szCs w:val="24"/>
        </w:rPr>
        <w:t>--二次</w:t>
      </w:r>
      <w:r>
        <w:rPr>
          <w:rFonts w:ascii="仿宋_GB2312" w:eastAsia="仿宋_GB2312" w:hAnsi="Times New Roman" w:cs="Times New Roman"/>
          <w:bCs/>
          <w:kern w:val="0"/>
          <w:sz w:val="24"/>
          <w:szCs w:val="24"/>
        </w:rPr>
        <w:t>验证设置</w:t>
      </w:r>
      <w:r>
        <w:rPr>
          <w:rFonts w:ascii="仿宋_GB2312" w:eastAsia="仿宋_GB2312" w:hAnsi="Times New Roman" w:cs="Times New Roman" w:hint="eastAsia"/>
          <w:bCs/>
          <w:kern w:val="0"/>
          <w:sz w:val="24"/>
          <w:szCs w:val="24"/>
        </w:rPr>
        <w:t>---修改手机号</w:t>
      </w:r>
    </w:p>
    <w:p w:rsidR="00AA4D5F" w:rsidRPr="00AA4D5F" w:rsidRDefault="00AA4D5F" w:rsidP="00AA4D5F">
      <w:pPr>
        <w:autoSpaceDE w:val="0"/>
        <w:autoSpaceDN w:val="0"/>
        <w:adjustRightInd w:val="0"/>
        <w:spacing w:after="200" w:line="360" w:lineRule="auto"/>
        <w:rPr>
          <w:rFonts w:ascii="仿宋_GB2312" w:eastAsia="仿宋_GB2312" w:hAnsi="Times New Roman" w:cs="Times New Roman"/>
          <w:bCs/>
          <w:kern w:val="0"/>
          <w:sz w:val="24"/>
          <w:szCs w:val="24"/>
        </w:rPr>
      </w:pPr>
      <w:r w:rsidRPr="00AA4D5F">
        <w:rPr>
          <w:rFonts w:ascii="仿宋_GB2312" w:eastAsia="仿宋_GB2312" w:hAnsi="Times New Roman" w:cs="Times New Roman"/>
          <w:bCs/>
          <w:noProof/>
          <w:kern w:val="0"/>
          <w:sz w:val="24"/>
          <w:szCs w:val="24"/>
        </w:rPr>
        <w:drawing>
          <wp:inline distT="0" distB="0" distL="0" distR="0">
            <wp:extent cx="5274310" cy="2627174"/>
            <wp:effectExtent l="0" t="0" r="2540" b="1905"/>
            <wp:docPr id="2" name="图片 2" descr="C:\Users\licong\AppData\Local\Temp\WeChat Files\c9685ca191af4290b0afb4b9dd5f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ong\AppData\Local\Temp\WeChat Files\c9685ca191af4290b0afb4b9dd5f2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627174"/>
                    </a:xfrm>
                    <a:prstGeom prst="rect">
                      <a:avLst/>
                    </a:prstGeom>
                    <a:noFill/>
                    <a:ln>
                      <a:noFill/>
                    </a:ln>
                  </pic:spPr>
                </pic:pic>
              </a:graphicData>
            </a:graphic>
          </wp:inline>
        </w:drawing>
      </w:r>
    </w:p>
    <w:p w:rsidR="00AA4D5F" w:rsidRPr="00AA4D5F" w:rsidRDefault="00AA4D5F" w:rsidP="00AA4D5F">
      <w:pPr>
        <w:autoSpaceDE w:val="0"/>
        <w:autoSpaceDN w:val="0"/>
        <w:adjustRightInd w:val="0"/>
        <w:spacing w:after="200" w:line="360" w:lineRule="auto"/>
        <w:rPr>
          <w:rFonts w:ascii="仿宋_GB2312" w:eastAsia="仿宋_GB2312" w:hAnsi="Times New Roman" w:cs="Times New Roman"/>
          <w:bCs/>
          <w:kern w:val="0"/>
          <w:sz w:val="24"/>
          <w:szCs w:val="24"/>
        </w:rPr>
      </w:pPr>
    </w:p>
    <w:sectPr w:rsidR="00AA4D5F" w:rsidRPr="00AA4D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716E" w:rsidRDefault="0082716E" w:rsidP="00B224BF">
      <w:r>
        <w:separator/>
      </w:r>
    </w:p>
  </w:endnote>
  <w:endnote w:type="continuationSeparator" w:id="0">
    <w:p w:rsidR="0082716E" w:rsidRDefault="0082716E" w:rsidP="00B2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716E" w:rsidRDefault="0082716E" w:rsidP="00B224BF">
      <w:r>
        <w:separator/>
      </w:r>
    </w:p>
  </w:footnote>
  <w:footnote w:type="continuationSeparator" w:id="0">
    <w:p w:rsidR="0082716E" w:rsidRDefault="0082716E" w:rsidP="00B224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8700E"/>
    <w:multiLevelType w:val="hybridMultilevel"/>
    <w:tmpl w:val="4C3AC55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E0C681D"/>
    <w:multiLevelType w:val="hybridMultilevel"/>
    <w:tmpl w:val="B94E636A"/>
    <w:lvl w:ilvl="0" w:tplc="45DC9A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F582FFA"/>
    <w:multiLevelType w:val="hybridMultilevel"/>
    <w:tmpl w:val="822C5996"/>
    <w:lvl w:ilvl="0" w:tplc="0406AF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F6B6D3D"/>
    <w:multiLevelType w:val="hybridMultilevel"/>
    <w:tmpl w:val="9286AF18"/>
    <w:lvl w:ilvl="0" w:tplc="1E0CF3C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C5"/>
    <w:rsid w:val="0000568D"/>
    <w:rsid w:val="00006F40"/>
    <w:rsid w:val="00025953"/>
    <w:rsid w:val="00041BAE"/>
    <w:rsid w:val="000440CA"/>
    <w:rsid w:val="000D2F5A"/>
    <w:rsid w:val="00116F76"/>
    <w:rsid w:val="001240D9"/>
    <w:rsid w:val="00132BD8"/>
    <w:rsid w:val="001662E9"/>
    <w:rsid w:val="00172452"/>
    <w:rsid w:val="001A032F"/>
    <w:rsid w:val="001A66CF"/>
    <w:rsid w:val="001D0DEA"/>
    <w:rsid w:val="001D5110"/>
    <w:rsid w:val="0025318A"/>
    <w:rsid w:val="002A4290"/>
    <w:rsid w:val="002B1DC5"/>
    <w:rsid w:val="00307F0C"/>
    <w:rsid w:val="003253C2"/>
    <w:rsid w:val="003562B5"/>
    <w:rsid w:val="004075E3"/>
    <w:rsid w:val="00440A6B"/>
    <w:rsid w:val="00481E6A"/>
    <w:rsid w:val="004A65AB"/>
    <w:rsid w:val="004F4750"/>
    <w:rsid w:val="005356C9"/>
    <w:rsid w:val="00636886"/>
    <w:rsid w:val="006656FD"/>
    <w:rsid w:val="00665EB2"/>
    <w:rsid w:val="00666F69"/>
    <w:rsid w:val="00673339"/>
    <w:rsid w:val="006A4DD0"/>
    <w:rsid w:val="006D52A3"/>
    <w:rsid w:val="00723E9C"/>
    <w:rsid w:val="007422F1"/>
    <w:rsid w:val="00783D4E"/>
    <w:rsid w:val="007D3838"/>
    <w:rsid w:val="007E39FF"/>
    <w:rsid w:val="00824AFA"/>
    <w:rsid w:val="0082716E"/>
    <w:rsid w:val="008623A5"/>
    <w:rsid w:val="00871666"/>
    <w:rsid w:val="008955C7"/>
    <w:rsid w:val="008A4B9F"/>
    <w:rsid w:val="008B650F"/>
    <w:rsid w:val="008C2BC6"/>
    <w:rsid w:val="008E0E32"/>
    <w:rsid w:val="008E3106"/>
    <w:rsid w:val="00911401"/>
    <w:rsid w:val="009E3C52"/>
    <w:rsid w:val="00A06EA0"/>
    <w:rsid w:val="00A53DAA"/>
    <w:rsid w:val="00A54BA2"/>
    <w:rsid w:val="00A61FC2"/>
    <w:rsid w:val="00A711D4"/>
    <w:rsid w:val="00A73136"/>
    <w:rsid w:val="00A8250F"/>
    <w:rsid w:val="00AA4D5F"/>
    <w:rsid w:val="00AB1D99"/>
    <w:rsid w:val="00AC2973"/>
    <w:rsid w:val="00AD4A57"/>
    <w:rsid w:val="00B224BF"/>
    <w:rsid w:val="00B5690E"/>
    <w:rsid w:val="00B9168B"/>
    <w:rsid w:val="00BC3D59"/>
    <w:rsid w:val="00C41E7D"/>
    <w:rsid w:val="00CA5E24"/>
    <w:rsid w:val="00CE7FB5"/>
    <w:rsid w:val="00D17148"/>
    <w:rsid w:val="00D17273"/>
    <w:rsid w:val="00D53C90"/>
    <w:rsid w:val="00D87AD6"/>
    <w:rsid w:val="00D92A70"/>
    <w:rsid w:val="00DC0C52"/>
    <w:rsid w:val="00DC54DE"/>
    <w:rsid w:val="00DF1D87"/>
    <w:rsid w:val="00E0534D"/>
    <w:rsid w:val="00E57CA3"/>
    <w:rsid w:val="00E671E8"/>
    <w:rsid w:val="00EB0902"/>
    <w:rsid w:val="00EB33CB"/>
    <w:rsid w:val="00EC37FD"/>
    <w:rsid w:val="00F231E6"/>
    <w:rsid w:val="00F40259"/>
    <w:rsid w:val="00F451A6"/>
    <w:rsid w:val="00F53FCD"/>
    <w:rsid w:val="00FC2C98"/>
    <w:rsid w:val="00FC427C"/>
    <w:rsid w:val="71AF3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67109"/>
  <w15:docId w15:val="{DBB8087A-95F5-4850-9C2F-8E82ABCD1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C52"/>
    <w:rPr>
      <w:sz w:val="18"/>
      <w:szCs w:val="18"/>
    </w:rPr>
  </w:style>
  <w:style w:type="character" w:customStyle="1" w:styleId="a4">
    <w:name w:val="批注框文本 字符"/>
    <w:basedOn w:val="a0"/>
    <w:link w:val="a3"/>
    <w:uiPriority w:val="99"/>
    <w:semiHidden/>
    <w:rsid w:val="009E3C52"/>
    <w:rPr>
      <w:kern w:val="2"/>
      <w:sz w:val="18"/>
      <w:szCs w:val="18"/>
    </w:rPr>
  </w:style>
  <w:style w:type="paragraph" w:styleId="a5">
    <w:name w:val="Date"/>
    <w:basedOn w:val="a"/>
    <w:next w:val="a"/>
    <w:link w:val="a6"/>
    <w:uiPriority w:val="99"/>
    <w:semiHidden/>
    <w:unhideWhenUsed/>
    <w:rsid w:val="00DC54DE"/>
    <w:pPr>
      <w:ind w:leftChars="2500" w:left="100"/>
    </w:pPr>
  </w:style>
  <w:style w:type="character" w:customStyle="1" w:styleId="a6">
    <w:name w:val="日期 字符"/>
    <w:basedOn w:val="a0"/>
    <w:link w:val="a5"/>
    <w:uiPriority w:val="99"/>
    <w:semiHidden/>
    <w:rsid w:val="00DC54DE"/>
    <w:rPr>
      <w:kern w:val="2"/>
      <w:sz w:val="21"/>
      <w:szCs w:val="22"/>
    </w:rPr>
  </w:style>
  <w:style w:type="paragraph" w:styleId="a7">
    <w:name w:val="List Paragraph"/>
    <w:basedOn w:val="a"/>
    <w:uiPriority w:val="99"/>
    <w:rsid w:val="00FC427C"/>
    <w:pPr>
      <w:ind w:firstLineChars="200" w:firstLine="420"/>
    </w:pPr>
  </w:style>
  <w:style w:type="paragraph" w:styleId="a8">
    <w:name w:val="header"/>
    <w:basedOn w:val="a"/>
    <w:link w:val="a9"/>
    <w:uiPriority w:val="99"/>
    <w:unhideWhenUsed/>
    <w:rsid w:val="00B224B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B224BF"/>
    <w:rPr>
      <w:kern w:val="2"/>
      <w:sz w:val="18"/>
      <w:szCs w:val="18"/>
    </w:rPr>
  </w:style>
  <w:style w:type="paragraph" w:styleId="aa">
    <w:name w:val="footer"/>
    <w:basedOn w:val="a"/>
    <w:link w:val="ab"/>
    <w:uiPriority w:val="99"/>
    <w:unhideWhenUsed/>
    <w:rsid w:val="00B224BF"/>
    <w:pPr>
      <w:tabs>
        <w:tab w:val="center" w:pos="4153"/>
        <w:tab w:val="right" w:pos="8306"/>
      </w:tabs>
      <w:snapToGrid w:val="0"/>
      <w:jc w:val="left"/>
    </w:pPr>
    <w:rPr>
      <w:sz w:val="18"/>
      <w:szCs w:val="18"/>
    </w:rPr>
  </w:style>
  <w:style w:type="character" w:customStyle="1" w:styleId="ab">
    <w:name w:val="页脚 字符"/>
    <w:basedOn w:val="a0"/>
    <w:link w:val="aa"/>
    <w:uiPriority w:val="99"/>
    <w:rsid w:val="00B224B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4</Pages>
  <Words>117</Words>
  <Characters>673</Characters>
  <Application>Microsoft Office Word</Application>
  <DocSecurity>0</DocSecurity>
  <Lines>5</Lines>
  <Paragraphs>1</Paragraphs>
  <ScaleCrop>false</ScaleCrop>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102</cp:revision>
  <dcterms:created xsi:type="dcterms:W3CDTF">2022-06-09T01:51:00Z</dcterms:created>
  <dcterms:modified xsi:type="dcterms:W3CDTF">2022-06-17T05:41:00Z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E1A7DE9EE609476D99E6705EF62FC32F</vt:lpwstr>
  </property>
</Properties>
</file>