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2D" w:rsidRDefault="00204BB9">
      <w:pPr>
        <w:spacing w:line="220" w:lineRule="atLeast"/>
        <w:jc w:val="both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仿宋_GB2312" w:hint="eastAsia"/>
          <w:spacing w:val="2"/>
          <w:sz w:val="32"/>
          <w:szCs w:val="32"/>
        </w:rPr>
        <w:t>附 件</w:t>
      </w:r>
    </w:p>
    <w:p w:rsidR="0030232D" w:rsidRDefault="0007696A" w:rsidP="0047044D">
      <w:pPr>
        <w:pStyle w:val="a9"/>
        <w:spacing w:before="0" w:beforeAutospacing="0" w:after="0" w:afterAutospacing="0" w:line="560" w:lineRule="exact"/>
        <w:ind w:firstLine="420"/>
        <w:jc w:val="center"/>
        <w:rPr>
          <w:rFonts w:asciiTheme="majorEastAsia" w:eastAsiaTheme="majorEastAsia" w:hAnsiTheme="majorEastAsia" w:cs="黑体"/>
          <w:b/>
          <w:sz w:val="32"/>
          <w:szCs w:val="32"/>
        </w:rPr>
      </w:pPr>
      <w:r w:rsidRPr="00922E9C">
        <w:rPr>
          <w:rFonts w:asciiTheme="majorEastAsia" w:eastAsiaTheme="majorEastAsia" w:hAnsiTheme="majorEastAsia" w:cs="黑体" w:hint="eastAsia"/>
          <w:b/>
          <w:sz w:val="32"/>
          <w:szCs w:val="32"/>
        </w:rPr>
        <w:t>西安光机所申报</w:t>
      </w:r>
      <w:r w:rsidR="00204BB9" w:rsidRPr="00922E9C">
        <w:rPr>
          <w:rFonts w:asciiTheme="majorEastAsia" w:eastAsiaTheme="majorEastAsia" w:hAnsiTheme="majorEastAsia" w:cs="黑体" w:hint="eastAsia"/>
          <w:b/>
          <w:sz w:val="32"/>
          <w:szCs w:val="32"/>
        </w:rPr>
        <w:t>国家科学技术奖项目基本情况表</w:t>
      </w:r>
    </w:p>
    <w:p w:rsidR="00922E9C" w:rsidRPr="00922E9C" w:rsidRDefault="00922E9C" w:rsidP="0047044D">
      <w:pPr>
        <w:pStyle w:val="a9"/>
        <w:spacing w:before="0" w:beforeAutospacing="0" w:after="0" w:afterAutospacing="0" w:line="560" w:lineRule="exact"/>
        <w:ind w:firstLine="420"/>
        <w:jc w:val="center"/>
        <w:rPr>
          <w:rFonts w:asciiTheme="majorEastAsia" w:eastAsiaTheme="majorEastAsia" w:hAnsiTheme="majorEastAsia" w:cs="Times New Roman" w:hint="eastAsia"/>
          <w:b/>
          <w:sz w:val="32"/>
          <w:szCs w:val="32"/>
        </w:rPr>
      </w:pPr>
      <w:bookmarkStart w:id="0" w:name="_GoBack"/>
      <w:bookmarkEnd w:id="0"/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826"/>
        <w:gridCol w:w="521"/>
        <w:gridCol w:w="1369"/>
        <w:gridCol w:w="616"/>
        <w:gridCol w:w="1124"/>
        <w:gridCol w:w="1980"/>
      </w:tblGrid>
      <w:tr w:rsidR="0030232D">
        <w:trPr>
          <w:cantSplit/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项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目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名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称</w:t>
            </w:r>
          </w:p>
        </w:tc>
        <w:tc>
          <w:tcPr>
            <w:tcW w:w="7436" w:type="dxa"/>
            <w:gridSpan w:val="6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项目完成时间</w:t>
            </w:r>
          </w:p>
        </w:tc>
        <w:tc>
          <w:tcPr>
            <w:tcW w:w="2347" w:type="dxa"/>
            <w:gridSpan w:val="2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完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成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单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位</w:t>
            </w:r>
          </w:p>
        </w:tc>
        <w:tc>
          <w:tcPr>
            <w:tcW w:w="3104" w:type="dxa"/>
            <w:gridSpan w:val="2"/>
            <w:vMerge w:val="restart"/>
            <w:vAlign w:val="center"/>
          </w:tcPr>
          <w:p w:rsidR="0030232D" w:rsidRDefault="0030232D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整体应用时间</w:t>
            </w:r>
          </w:p>
        </w:tc>
        <w:tc>
          <w:tcPr>
            <w:tcW w:w="2347" w:type="dxa"/>
            <w:gridSpan w:val="2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 w:rsidRPr="008B425E">
        <w:trPr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申报奖种</w:t>
            </w:r>
          </w:p>
        </w:tc>
        <w:tc>
          <w:tcPr>
            <w:tcW w:w="7436" w:type="dxa"/>
            <w:gridSpan w:val="6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ind w:firstLineChars="150" w:firstLine="300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技术发明奖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 xml:space="preserve">科技进步奖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自然科学奖</w:t>
            </w:r>
          </w:p>
          <w:p w:rsidR="008B425E" w:rsidRDefault="008B425E" w:rsidP="008B425E">
            <w:pPr>
              <w:pStyle w:val="a9"/>
              <w:spacing w:before="120" w:beforeAutospacing="0" w:after="120" w:afterAutospacing="0" w:line="260" w:lineRule="exact"/>
              <w:ind w:firstLineChars="150" w:firstLine="30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8B425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国家最高科学技术奖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8B425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国际科学技术合作奖</w:t>
            </w:r>
          </w:p>
        </w:tc>
      </w:tr>
      <w:tr w:rsidR="0030232D">
        <w:trPr>
          <w:trHeight w:val="914"/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主要完成人</w:t>
            </w:r>
            <w:r w:rsidR="00043B0A"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及成果简介（2</w:t>
            </w:r>
            <w:r w:rsidR="00043B0A">
              <w:rPr>
                <w:rFonts w:asciiTheme="minorEastAsia" w:eastAsiaTheme="minorEastAsia" w:hAnsiTheme="minorEastAsia" w:cs="楷体_GB2312"/>
                <w:sz w:val="20"/>
                <w:szCs w:val="20"/>
              </w:rPr>
              <w:t>00</w:t>
            </w:r>
            <w:r w:rsidR="00043B0A"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字以内）</w:t>
            </w:r>
          </w:p>
        </w:tc>
        <w:tc>
          <w:tcPr>
            <w:tcW w:w="7436" w:type="dxa"/>
            <w:gridSpan w:val="6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联系人</w:t>
            </w:r>
          </w:p>
        </w:tc>
        <w:tc>
          <w:tcPr>
            <w:tcW w:w="1826" w:type="dxa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联系电话</w:t>
            </w:r>
          </w:p>
        </w:tc>
        <w:tc>
          <w:tcPr>
            <w:tcW w:w="3720" w:type="dxa"/>
            <w:gridSpan w:val="3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传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真</w:t>
            </w:r>
          </w:p>
        </w:tc>
        <w:tc>
          <w:tcPr>
            <w:tcW w:w="1826" w:type="dxa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邮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 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箱</w:t>
            </w:r>
          </w:p>
        </w:tc>
        <w:tc>
          <w:tcPr>
            <w:tcW w:w="3720" w:type="dxa"/>
            <w:gridSpan w:val="3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trHeight w:val="430"/>
          <w:jc w:val="center"/>
        </w:trPr>
        <w:tc>
          <w:tcPr>
            <w:tcW w:w="2374" w:type="dxa"/>
            <w:vMerge w:val="restart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本项目获奖情况</w:t>
            </w:r>
          </w:p>
        </w:tc>
        <w:tc>
          <w:tcPr>
            <w:tcW w:w="1826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获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奖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度</w:t>
            </w:r>
          </w:p>
        </w:tc>
        <w:tc>
          <w:tcPr>
            <w:tcW w:w="1890" w:type="dxa"/>
            <w:gridSpan w:val="2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获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奖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等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级</w:t>
            </w:r>
          </w:p>
        </w:tc>
        <w:tc>
          <w:tcPr>
            <w:tcW w:w="1740" w:type="dxa"/>
            <w:gridSpan w:val="2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获奖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证书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编号</w:t>
            </w:r>
          </w:p>
        </w:tc>
        <w:tc>
          <w:tcPr>
            <w:tcW w:w="1980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授奖部门</w:t>
            </w:r>
          </w:p>
        </w:tc>
      </w:tr>
      <w:tr w:rsidR="0030232D">
        <w:trPr>
          <w:cantSplit/>
          <w:trHeight w:val="430"/>
          <w:jc w:val="center"/>
        </w:trPr>
        <w:tc>
          <w:tcPr>
            <w:tcW w:w="2374" w:type="dxa"/>
            <w:vMerge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8B425E">
        <w:trPr>
          <w:cantSplit/>
          <w:trHeight w:val="430"/>
          <w:jc w:val="center"/>
        </w:trPr>
        <w:tc>
          <w:tcPr>
            <w:tcW w:w="2374" w:type="dxa"/>
            <w:vMerge/>
            <w:vAlign w:val="center"/>
          </w:tcPr>
          <w:p w:rsidR="008B425E" w:rsidRDefault="008B425E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B425E" w:rsidRDefault="008B425E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B425E" w:rsidRDefault="008B425E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B425E" w:rsidRDefault="008B425E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B425E" w:rsidRDefault="008B425E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trHeight w:val="430"/>
          <w:jc w:val="center"/>
        </w:trPr>
        <w:tc>
          <w:tcPr>
            <w:tcW w:w="2374" w:type="dxa"/>
            <w:vMerge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trHeight w:val="430"/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本项目发明专利授权数（件）</w:t>
            </w:r>
          </w:p>
        </w:tc>
        <w:tc>
          <w:tcPr>
            <w:tcW w:w="1826" w:type="dxa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发表论文数（篇）</w:t>
            </w:r>
          </w:p>
        </w:tc>
        <w:tc>
          <w:tcPr>
            <w:tcW w:w="1980" w:type="dxa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trHeight w:val="430"/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曾获政府计划支持</w:t>
            </w:r>
          </w:p>
        </w:tc>
        <w:tc>
          <w:tcPr>
            <w:tcW w:w="7436" w:type="dxa"/>
            <w:gridSpan w:val="6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国家级计划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省市级计划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部、委计划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国家自然基金</w:t>
            </w:r>
          </w:p>
        </w:tc>
      </w:tr>
      <w:tr w:rsidR="0030232D">
        <w:trPr>
          <w:cantSplit/>
          <w:trHeight w:val="394"/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计划结题验收时间</w:t>
            </w:r>
          </w:p>
        </w:tc>
        <w:tc>
          <w:tcPr>
            <w:tcW w:w="1826" w:type="dxa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trHeight w:val="394"/>
          <w:jc w:val="center"/>
        </w:trPr>
        <w:tc>
          <w:tcPr>
            <w:tcW w:w="9810" w:type="dxa"/>
            <w:gridSpan w:val="7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近三年直接经济效益</w:t>
            </w:r>
          </w:p>
        </w:tc>
      </w:tr>
      <w:tr w:rsidR="0030232D">
        <w:trPr>
          <w:cantSplit/>
          <w:trHeight w:val="394"/>
          <w:jc w:val="center"/>
        </w:trPr>
        <w:tc>
          <w:tcPr>
            <w:tcW w:w="2374" w:type="dxa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年份</w:t>
            </w:r>
          </w:p>
        </w:tc>
        <w:tc>
          <w:tcPr>
            <w:tcW w:w="3716" w:type="dxa"/>
            <w:gridSpan w:val="3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新增销售额</w:t>
            </w:r>
          </w:p>
        </w:tc>
        <w:tc>
          <w:tcPr>
            <w:tcW w:w="3720" w:type="dxa"/>
            <w:gridSpan w:val="3"/>
            <w:vAlign w:val="center"/>
          </w:tcPr>
          <w:p w:rsidR="0030232D" w:rsidRDefault="00204BB9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新增利润</w:t>
            </w:r>
          </w:p>
        </w:tc>
      </w:tr>
      <w:tr w:rsidR="0030232D">
        <w:trPr>
          <w:cantSplit/>
          <w:trHeight w:val="394"/>
          <w:jc w:val="center"/>
        </w:trPr>
        <w:tc>
          <w:tcPr>
            <w:tcW w:w="2374" w:type="dxa"/>
            <w:vAlign w:val="center"/>
          </w:tcPr>
          <w:p w:rsidR="0030232D" w:rsidRDefault="00204BB9" w:rsidP="00FD700A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20</w:t>
            </w:r>
            <w:r w:rsidR="00FD700A"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20</w:t>
            </w:r>
          </w:p>
        </w:tc>
        <w:tc>
          <w:tcPr>
            <w:tcW w:w="3716" w:type="dxa"/>
            <w:gridSpan w:val="3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trHeight w:val="394"/>
          <w:jc w:val="center"/>
        </w:trPr>
        <w:tc>
          <w:tcPr>
            <w:tcW w:w="2374" w:type="dxa"/>
            <w:vAlign w:val="center"/>
          </w:tcPr>
          <w:p w:rsidR="0030232D" w:rsidRDefault="00204BB9" w:rsidP="00FD700A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20</w:t>
            </w:r>
            <w:r w:rsidR="00FD700A"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21</w:t>
            </w:r>
          </w:p>
        </w:tc>
        <w:tc>
          <w:tcPr>
            <w:tcW w:w="3716" w:type="dxa"/>
            <w:gridSpan w:val="3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trHeight w:val="394"/>
          <w:jc w:val="center"/>
        </w:trPr>
        <w:tc>
          <w:tcPr>
            <w:tcW w:w="2374" w:type="dxa"/>
            <w:vAlign w:val="center"/>
          </w:tcPr>
          <w:p w:rsidR="0030232D" w:rsidRDefault="00204BB9" w:rsidP="00FD700A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20</w:t>
            </w:r>
            <w:r w:rsidR="00FD700A"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22</w:t>
            </w:r>
          </w:p>
        </w:tc>
        <w:tc>
          <w:tcPr>
            <w:tcW w:w="3716" w:type="dxa"/>
            <w:gridSpan w:val="3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trHeight w:val="394"/>
          <w:jc w:val="center"/>
        </w:trPr>
        <w:tc>
          <w:tcPr>
            <w:tcW w:w="2374" w:type="dxa"/>
            <w:vMerge w:val="restart"/>
            <w:vAlign w:val="center"/>
          </w:tcPr>
          <w:p w:rsidR="0030232D" w:rsidRDefault="00204BB9">
            <w:pPr>
              <w:pStyle w:val="a9"/>
              <w:spacing w:before="120" w:after="120" w:line="260" w:lineRule="exact"/>
              <w:ind w:leftChars="-30" w:left="-66" w:rightChars="-21" w:right="-46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既往推荐国家奖情况（推荐部门、年度、是否通过网评等）</w:t>
            </w:r>
          </w:p>
        </w:tc>
        <w:tc>
          <w:tcPr>
            <w:tcW w:w="7436" w:type="dxa"/>
            <w:gridSpan w:val="6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0232D">
        <w:trPr>
          <w:cantSplit/>
          <w:jc w:val="center"/>
        </w:trPr>
        <w:tc>
          <w:tcPr>
            <w:tcW w:w="2374" w:type="dxa"/>
            <w:vMerge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36" w:type="dxa"/>
            <w:gridSpan w:val="6"/>
            <w:vAlign w:val="center"/>
          </w:tcPr>
          <w:p w:rsidR="0030232D" w:rsidRDefault="0030232D">
            <w:pPr>
              <w:pStyle w:val="a9"/>
              <w:spacing w:before="120" w:beforeAutospacing="0" w:after="120" w:afterAutospacing="0" w:line="26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</w:tbl>
    <w:p w:rsidR="0030232D" w:rsidRDefault="0030232D"/>
    <w:sectPr w:rsidR="00302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90" w:rsidRDefault="008B5D90" w:rsidP="00DA09E6">
      <w:pPr>
        <w:spacing w:after="0"/>
      </w:pPr>
      <w:r>
        <w:separator/>
      </w:r>
    </w:p>
  </w:endnote>
  <w:endnote w:type="continuationSeparator" w:id="0">
    <w:p w:rsidR="008B5D90" w:rsidRDefault="008B5D90" w:rsidP="00DA0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90" w:rsidRDefault="008B5D90" w:rsidP="00DA09E6">
      <w:pPr>
        <w:spacing w:after="0"/>
      </w:pPr>
      <w:r>
        <w:separator/>
      </w:r>
    </w:p>
  </w:footnote>
  <w:footnote w:type="continuationSeparator" w:id="0">
    <w:p w:rsidR="008B5D90" w:rsidRDefault="008B5D90" w:rsidP="00DA09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0218C"/>
    <w:rsid w:val="00043B0A"/>
    <w:rsid w:val="00075BAD"/>
    <w:rsid w:val="0007696A"/>
    <w:rsid w:val="000B42FF"/>
    <w:rsid w:val="000C264C"/>
    <w:rsid w:val="000E6645"/>
    <w:rsid w:val="00103D2B"/>
    <w:rsid w:val="001616CC"/>
    <w:rsid w:val="001B78ED"/>
    <w:rsid w:val="001F3681"/>
    <w:rsid w:val="00204BB9"/>
    <w:rsid w:val="002208E4"/>
    <w:rsid w:val="002370DD"/>
    <w:rsid w:val="00245E28"/>
    <w:rsid w:val="002A62B4"/>
    <w:rsid w:val="002F47A6"/>
    <w:rsid w:val="0030232D"/>
    <w:rsid w:val="0030478D"/>
    <w:rsid w:val="00323B43"/>
    <w:rsid w:val="00327B5A"/>
    <w:rsid w:val="00353832"/>
    <w:rsid w:val="003D37D8"/>
    <w:rsid w:val="00426133"/>
    <w:rsid w:val="004358AB"/>
    <w:rsid w:val="0047044D"/>
    <w:rsid w:val="00472392"/>
    <w:rsid w:val="004A3757"/>
    <w:rsid w:val="004A6AFF"/>
    <w:rsid w:val="004B1A41"/>
    <w:rsid w:val="004D438E"/>
    <w:rsid w:val="005821D4"/>
    <w:rsid w:val="005C7F6B"/>
    <w:rsid w:val="00642653"/>
    <w:rsid w:val="00666117"/>
    <w:rsid w:val="00670A7C"/>
    <w:rsid w:val="006A7787"/>
    <w:rsid w:val="0072722B"/>
    <w:rsid w:val="0075765B"/>
    <w:rsid w:val="00772DB0"/>
    <w:rsid w:val="007B16ED"/>
    <w:rsid w:val="007D4AD1"/>
    <w:rsid w:val="00816CBC"/>
    <w:rsid w:val="00826351"/>
    <w:rsid w:val="00853657"/>
    <w:rsid w:val="008843DE"/>
    <w:rsid w:val="008B425E"/>
    <w:rsid w:val="008B5D90"/>
    <w:rsid w:val="008B7726"/>
    <w:rsid w:val="008D2107"/>
    <w:rsid w:val="008D7459"/>
    <w:rsid w:val="00922E9C"/>
    <w:rsid w:val="00945245"/>
    <w:rsid w:val="00962095"/>
    <w:rsid w:val="0097756D"/>
    <w:rsid w:val="00983A9B"/>
    <w:rsid w:val="009D5D44"/>
    <w:rsid w:val="00A51274"/>
    <w:rsid w:val="00AD580E"/>
    <w:rsid w:val="00B31ABE"/>
    <w:rsid w:val="00B72D07"/>
    <w:rsid w:val="00C22DB3"/>
    <w:rsid w:val="00D31D50"/>
    <w:rsid w:val="00D5388D"/>
    <w:rsid w:val="00D9117C"/>
    <w:rsid w:val="00DA09E6"/>
    <w:rsid w:val="00DA4811"/>
    <w:rsid w:val="00DD38C2"/>
    <w:rsid w:val="00DE6BCA"/>
    <w:rsid w:val="00E105A6"/>
    <w:rsid w:val="00E95D1F"/>
    <w:rsid w:val="00EE476A"/>
    <w:rsid w:val="00F22D23"/>
    <w:rsid w:val="00F41566"/>
    <w:rsid w:val="00F63B01"/>
    <w:rsid w:val="00FD700A"/>
    <w:rsid w:val="390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1E75D"/>
  <w15:docId w15:val="{E04EE765-4CFA-4314-BB8C-ED222A0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tyle8">
    <w:name w:val="_Style 8"/>
    <w:basedOn w:val="a"/>
    <w:next w:val="a"/>
    <w:pPr>
      <w:widowControl w:val="0"/>
      <w:adjustRightInd/>
      <w:snapToGrid/>
      <w:spacing w:after="0" w:line="360" w:lineRule="auto"/>
      <w:ind w:firstLineChars="200" w:firstLine="480"/>
      <w:jc w:val="both"/>
    </w:pPr>
    <w:rPr>
      <w:rFonts w:ascii="仿宋_GB2312" w:eastAsia="宋体" w:hAnsi="Times New Roman" w:cs="Times New Roman"/>
      <w:kern w:val="2"/>
      <w:sz w:val="24"/>
      <w:szCs w:val="20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马苑馨</cp:lastModifiedBy>
  <cp:revision>5</cp:revision>
  <cp:lastPrinted>2018-11-08T01:28:00Z</cp:lastPrinted>
  <dcterms:created xsi:type="dcterms:W3CDTF">2023-04-25T07:17:00Z</dcterms:created>
  <dcterms:modified xsi:type="dcterms:W3CDTF">2023-09-20T07:14:00Z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