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jc w:val="left"/>
        <w:rPr>
          <w:rFonts w:ascii="Times New Roman" w:eastAsia="华文楷体" w:hAnsi="Times New Roman" w:cs="Times New Roman"/>
          <w:sz w:val="32"/>
          <w:szCs w:val="36"/>
        </w:rPr>
      </w:pPr>
      <w:r w:rsidRPr="00343BF1">
        <w:rPr>
          <w:rFonts w:ascii="Times New Roman" w:eastAsia="华文楷体" w:hAnsi="Times New Roman" w:cs="Times New Roman"/>
          <w:sz w:val="32"/>
          <w:szCs w:val="36"/>
        </w:rPr>
        <w:t xml:space="preserve">附件</w:t>
      </w:r>
      <w:r w:rsidR="004D02CF">
        <w:rPr>
          <w:rFonts w:ascii="Times New Roman" w:eastAsia="华文楷体" w:hAnsi="Times New Roman" w:cs="Times New Roman"/>
          <w:sz w:val="32"/>
          <w:szCs w:val="36"/>
        </w:rPr>
        <w:t xml:space="preserve">2</w:t>
      </w:r>
      <w:r w:rsidRPr="00343BF1">
        <w:rPr>
          <w:rFonts w:ascii="Times New Roman" w:eastAsia="华文楷体" w:hAnsi="Times New Roman" w:cs="Times New Roman"/>
          <w:sz w:val="32"/>
          <w:szCs w:val="36"/>
        </w:rPr>
        <w:t xml:space="preserve">：</w:t>
      </w:r>
    </w:p>
    <w:p>
      <w:pPr>
        <w:spacing w:after="156" w:afterLines="50"/>
        <w:jc w:val="center"/>
        <w:rPr/>
      </w:pPr>
      <w:r>
        <w:rPr>
          <w:rFonts w:ascii="Times New Roman" w:eastAsia="华文中宋" w:hAnsi="Times New Roman" w:cs="Times New Roman" w:hint="eastAsia"/>
          <w:b/>
          <w:bCs/>
          <w:sz w:val="44"/>
          <w:szCs w:val="48"/>
        </w:rPr>
        <w:t xml:space="preserve">2</w:t>
      </w:r>
      <w:r>
        <w:rPr>
          <w:rFonts w:ascii="Times New Roman" w:eastAsia="华文中宋" w:hAnsi="Times New Roman" w:cs="Times New Roman"/>
          <w:b/>
          <w:bCs/>
          <w:sz w:val="44"/>
          <w:szCs w:val="48"/>
        </w:rPr>
        <w:t xml:space="preserve">023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8"/>
        </w:rPr>
        <w:t xml:space="preserve">年度国家科技奖评审组</w:t>
      </w:r>
    </w:p>
    <w:tbl>
      <w:tblPr>
        <w:tblStyle w:val="NormalTable"/>
        <w:tblW w:w="5000" w:type="pct"/>
        <w:tblLook w:val="04A0" w:firstRow="1" w:lastRow="0" w:firstColumn="1" w:lastColumn="0" w:noHBand="0" w:noVBand="1"/>
      </w:tblPr>
      <w:tblGrid>
        <w:gridCol w:w="1336"/>
        <w:gridCol w:w="6960"/>
      </w:tblGrid>
      <w:tr w:rsidTr="00D815E7">
        <w:trPr>
          <w:trHeight w:val="51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序号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自然科学奖</w:t>
            </w: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评审组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数学组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物理与天文学组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化学组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4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地球科学组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5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生物学组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6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基础医学组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7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信息科学组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8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材料科学组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9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工程技术科学组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10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力学组</w:t>
            </w:r>
          </w:p>
        </w:tc>
      </w:tr>
    </w:tbl>
    <w:p>
      <w:pPr>
        <w:rPr/>
      </w:pPr>
    </w:p>
    <w:p>
      <w:pPr>
        <w:rPr/>
      </w:pPr>
    </w:p>
    <w:tbl>
      <w:tblPr>
        <w:tblStyle w:val="NormalTable"/>
        <w:tblW w:w="5000" w:type="pct"/>
        <w:tblLook w:val="04A0" w:firstRow="1" w:lastRow="0" w:firstColumn="1" w:lastColumn="0" w:noHBand="0" w:noVBand="1"/>
      </w:tblPr>
      <w:tblGrid>
        <w:gridCol w:w="1336"/>
        <w:gridCol w:w="6960"/>
      </w:tblGrid>
      <w:tr w:rsidTr="00D815E7">
        <w:trPr>
          <w:trHeight w:val="51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序号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技术发明奖</w:t>
            </w: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评审组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农业组</w:t>
            </w:r>
            <w:r>
              <w:rPr>
                <w:rStyle w:val="FootnoteReference"/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  <w:footnoteReference w:id="1"/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生物与医药组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国土资源组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4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生态环境组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5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材料组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6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电子信息组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7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工程建设组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8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化工与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轻纺组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9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先进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制造组</w:t>
            </w:r>
          </w:p>
        </w:tc>
      </w:tr>
      <w:tr w:rsidTr="00D815E7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10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能源组</w:t>
            </w:r>
          </w:p>
        </w:tc>
      </w:tr>
    </w:tbl>
    <w:p>
      <w:pPr>
        <w:rPr/>
      </w:pPr>
    </w:p>
    <w:p>
      <w:pPr>
        <w:rPr/>
      </w:pPr>
    </w:p>
    <w:tbl>
      <w:tblPr>
        <w:tblStyle w:val="NormalTable"/>
        <w:tblW w:w="5000" w:type="pct"/>
        <w:tblLook w:val="04A0" w:firstRow="1" w:lastRow="0" w:firstColumn="1" w:lastColumn="0" w:noHBand="0" w:noVBand="1"/>
      </w:tblPr>
      <w:tblGrid>
        <w:gridCol w:w="1336"/>
        <w:gridCol w:w="6960"/>
      </w:tblGrid>
      <w:tr w:rsidTr="00D815E7">
        <w:trPr>
          <w:trHeight w:val="51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序号</w:t>
            </w:r>
          </w:p>
        </w:tc>
        <w:tc>
          <w:tcPr>
            <w:tcW w:w="4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科学技术进步奖</w:t>
            </w:r>
            <w:r w:rsidRPr="00D815E7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 xml:space="preserve">评审组</w:t>
            </w:r>
            <w:r>
              <w:rPr>
                <w:rStyle w:val="FootnoteReference"/>
                <w:rFonts w:ascii="黑体" w:eastAsia="黑体" w:hAnsi="黑体" w:cs="宋体"/>
                <w:kern w:val="0"/>
                <w:sz w:val="40"/>
                <w:szCs w:val="40"/>
              </w:rPr>
              <w:footnoteReference w:id="2"/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种业组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林草组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华文楷体" w:eastAsia="华文楷体" w:hAnsi="华文楷体" w:cs="宋体"/>
                <w:b/>
                <w:bCs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健康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养殖组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4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科普组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5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高技能人才技术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创新组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6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化工组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7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非金属材料组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8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金属材料组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9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机械与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制造组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10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能源与动力组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电子与科学仪器组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计算机与自动控制组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土木建筑组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14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水利组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15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交通运输组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16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标准计量与文体科技组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17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生态环境组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18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气候变化与自然灾害</w:t>
            </w: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监测组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19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内科与预防医学组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20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中医中药组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21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药物与生物医学工程组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22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网络与</w:t>
            </w: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通信组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23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农艺与农业工程组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24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外科与耳鼻咽</w:t>
            </w: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喉颌组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25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矿产与油气工程组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26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资源勘探调查组</w:t>
            </w:r>
          </w:p>
        </w:tc>
      </w:tr>
      <w:tr w:rsidTr="006B1608">
        <w:trPr>
          <w:trHeight w:val="510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 w:val="1"/>
            <w:vAlign w:val="center"/>
            <w:hideMark/>
          </w:tcPr>
          <w:p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 xml:space="preserve">27</w:t>
            </w:r>
          </w:p>
        </w:tc>
        <w:tc>
          <w:tcPr>
            <w:tcW w:w="4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 w:val="1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D815E7">
              <w:rPr>
                <w:rFonts w:ascii="华文楷体" w:eastAsia="华文楷体" w:hAnsi="华文楷体" w:cs="宋体" w:hint="eastAsia"/>
                <w:b/>
                <w:bCs/>
                <w:kern w:val="0"/>
                <w:sz w:val="40"/>
                <w:szCs w:val="40"/>
              </w:rPr>
              <w:t xml:space="preserve">轻工纺织组</w:t>
            </w:r>
          </w:p>
        </w:tc>
      </w:tr>
    </w:tbl>
    <w:p>
      <w:pPr>
        <w:rPr/>
      </w:pPr>
    </w:p>
    <w:sectPr>
      <w:footerReference w:type="default" r:id="rId3"/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785542230"/>
      <w:docPartObj>
        <w:docPartGallery w:val="Page Numbers (Bottom of Page)"/>
        <w:docPartUnique/>
      </w:docPartObj>
    </w:sdtPr>
    <w:sdtContent>
      <w:p>
        <w:pPr>
          <w:pStyle w:val="Footer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 xml:space="preserve">2</w:t>
        </w:r>
        <w:r>
          <w:fldChar w:fldCharType="end"/>
        </w:r>
      </w:p>
    </w:sdtContent>
  </w:sdt>
  <w:p>
    <w:pPr>
      <w:pStyle w:val="Footer"/>
      <w:rPr/>
    </w:pP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rPr/>
      </w:pPr>
      <w:r>
        <w:separator/>
      </w:r>
    </w:p>
  </w:footnote>
  <w:footnote w:type="continuationSeparator" w:id="0">
    <w:p>
      <w:pPr>
        <w:rPr/>
      </w:pPr>
      <w:r>
        <w:continuationSeparator/>
      </w:r>
    </w:p>
  </w:footnote>
  <w:footnote w:id="1">
    <w:p>
      <w:pPr>
        <w:pStyle w:val="FootnoteText"/>
        <w:rPr/>
      </w:pPr>
      <w:r>
        <w:rPr>
          <w:rStyle w:val="FootnoteReference"/>
        </w:rPr>
        <w:footnoteRef/>
      </w:r>
      <w:r>
        <w:t xml:space="preserve"> </w:t>
      </w:r>
      <w:r w:rsidR="00895673">
        <w:rPr>
          <w:rFonts w:hint="eastAsia"/>
        </w:rPr>
        <w:t xml:space="preserve">楷体加粗是</w:t>
      </w:r>
      <w:r w:rsidR="0004028A">
        <w:rPr>
          <w:rFonts w:hint="eastAsia"/>
        </w:rPr>
        <w:t xml:space="preserve">2</w:t>
      </w:r>
      <w:r w:rsidR="0004028A">
        <w:rPr/>
        <w:t xml:space="preserve">023</w:t>
      </w:r>
      <w:r w:rsidR="0004028A">
        <w:rPr>
          <w:rFonts w:hint="eastAsia"/>
        </w:rPr>
        <w:t xml:space="preserve">年度</w:t>
      </w:r>
      <w:r>
        <w:rPr>
          <w:rFonts w:hint="eastAsia"/>
        </w:rPr>
        <w:t xml:space="preserve">相比2</w:t>
      </w:r>
      <w:r>
        <w:t xml:space="preserve">020</w:t>
      </w:r>
      <w:r>
        <w:rPr>
          <w:rFonts w:hint="eastAsia"/>
        </w:rPr>
        <w:t xml:space="preserve">年度名称有所调整的评审组</w:t>
      </w:r>
      <w:r w:rsidR="00895673">
        <w:rPr>
          <w:rFonts w:hint="eastAsia"/>
        </w:rPr>
        <w:t xml:space="preserve">，下同。</w:t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2</w:t>
      </w:r>
      <w:r>
        <w:t xml:space="preserve">025</w:t>
      </w:r>
      <w:r>
        <w:rPr>
          <w:rFonts w:hint="eastAsia"/>
        </w:rPr>
        <w:t xml:space="preserve">年度取消“创新团队评审组”。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页眉字符"/>
    <w:uiPriority w:val="99"/>
    <w:unhideWhenUsed/>
    <w:rsid w:val="00D81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D815E7"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rsid w:val="00D81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D815E7"/>
    <w:rPr>
      <w:sz w:val="18"/>
      <w:szCs w:val="18"/>
    </w:rPr>
  </w:style>
  <w:style w:type="paragraph" w:styleId="FootnoteText">
    <w:name w:val="Footnote Text"/>
    <w:basedOn w:val="Normal"/>
    <w:link w:val="脚注文本字符"/>
    <w:uiPriority w:val="99"/>
    <w:semiHidden/>
    <w:unhideWhenUsed/>
    <w:qFormat/>
    <w:rsid w:val="00166F49"/>
    <w:pPr>
      <w:snapToGrid w:val="0"/>
      <w:jc w:val="left"/>
    </w:pPr>
    <w:rPr>
      <w:sz w:val="18"/>
      <w:szCs w:val="18"/>
    </w:rPr>
  </w:style>
  <w:style w:type="character" w:customStyle="1" w:styleId="脚注文本字符">
    <w:name w:val="脚注文本 字符"/>
    <w:basedOn w:val="DefaultParagraphFont"/>
    <w:link w:val="FootnoteText"/>
    <w:uiPriority w:val="99"/>
    <w:semiHidden/>
    <w:rsid w:val="00166F49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166F49"/>
    <w:rPr>
      <w:vertAlign w:val="superscript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notes" Target="footnotes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322FE-6A9A-43B7-9E89-EE82F0CCBB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</TotalTime>
  <Pages>3</Pages>
  <Words>80</Words>
  <Characters>462</Characters>
  <Application>Microsoft Office Word</Application>
  <DocSecurity>0</DocSecurity>
  <Lines>3</Lines>
  <Paragraphs>1</Paragraphs>
  <CharactersWithSpaces>541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11</cp:revision>
  <dcterms:created xsi:type="dcterms:W3CDTF">2025-05-08T00:14:00Z</dcterms:created>
  <dcterms:modified xsi:type="dcterms:W3CDTF">2025-05-18T03:48:00Z</dcterms:modified>
</cp:coreProperties>
</file>