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7420" w14:textId="598E0B3B" w:rsidR="00E45389" w:rsidRPr="00E45389" w:rsidRDefault="00E45389" w:rsidP="00E45389">
      <w:pPr>
        <w:rPr>
          <w:rFonts w:ascii="Times New Roman" w:eastAsia="华文中宋" w:hAnsi="Times New Roman" w:cs="Times New Roman"/>
          <w:sz w:val="32"/>
          <w:szCs w:val="32"/>
        </w:rPr>
      </w:pPr>
      <w:r w:rsidRPr="00E45389">
        <w:rPr>
          <w:rFonts w:ascii="Times New Roman" w:eastAsia="华文中宋" w:hAnsi="Times New Roman" w:cs="Times New Roman" w:hint="eastAsia"/>
          <w:sz w:val="32"/>
          <w:szCs w:val="32"/>
        </w:rPr>
        <w:t>附件</w:t>
      </w:r>
      <w:r>
        <w:rPr>
          <w:rFonts w:ascii="Times New Roman" w:eastAsia="华文中宋" w:hAnsi="Times New Roman" w:cs="Times New Roman" w:hint="eastAsia"/>
          <w:sz w:val="32"/>
          <w:szCs w:val="32"/>
        </w:rPr>
        <w:t>：</w:t>
      </w:r>
    </w:p>
    <w:p w14:paraId="3EE5CB59" w14:textId="01F9889F" w:rsidR="00590569" w:rsidRPr="006F4798" w:rsidRDefault="00E45389" w:rsidP="00E45389">
      <w:pPr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 w:rsidRPr="006F4798">
        <w:rPr>
          <w:rFonts w:ascii="Times New Roman" w:eastAsia="华文中宋" w:hAnsi="Times New Roman" w:cs="Times New Roman"/>
          <w:b/>
          <w:bCs/>
          <w:sz w:val="44"/>
          <w:szCs w:val="44"/>
        </w:rPr>
        <w:t>中国科学院杰出科技成就奖</w:t>
      </w:r>
      <w:r w:rsidRPr="006F4798"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候选者</w:t>
      </w:r>
      <w:r w:rsidRPr="006F4798">
        <w:rPr>
          <w:rFonts w:ascii="Times New Roman" w:eastAsia="华文中宋" w:hAnsi="Times New Roman" w:cs="Times New Roman"/>
          <w:b/>
          <w:bCs/>
          <w:sz w:val="44"/>
          <w:szCs w:val="44"/>
        </w:rPr>
        <w:t>基本信息表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74"/>
        <w:gridCol w:w="1573"/>
        <w:gridCol w:w="1322"/>
        <w:gridCol w:w="1816"/>
        <w:gridCol w:w="1610"/>
        <w:gridCol w:w="1610"/>
        <w:gridCol w:w="1481"/>
        <w:gridCol w:w="1481"/>
        <w:gridCol w:w="1481"/>
      </w:tblGrid>
      <w:tr w:rsidR="00374112" w14:paraId="64BBD4D4" w14:textId="187E6DF6" w:rsidTr="00374112">
        <w:tc>
          <w:tcPr>
            <w:tcW w:w="564" w:type="pct"/>
            <w:vAlign w:val="center"/>
          </w:tcPr>
          <w:p w14:paraId="012F3F94" w14:textId="5AC3D71B" w:rsidR="00374112" w:rsidRPr="0087335B" w:rsidRDefault="00374112" w:rsidP="00EE33E4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奖项名称</w:t>
            </w:r>
          </w:p>
        </w:tc>
        <w:tc>
          <w:tcPr>
            <w:tcW w:w="564" w:type="pct"/>
            <w:vAlign w:val="center"/>
          </w:tcPr>
          <w:p w14:paraId="2DBCCBDB" w14:textId="16C0E574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候选者</w:t>
            </w:r>
          </w:p>
          <w:p w14:paraId="46E54CBA" w14:textId="1F0F6C5C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474" w:type="pct"/>
            <w:vAlign w:val="center"/>
          </w:tcPr>
          <w:p w14:paraId="65BD5508" w14:textId="5A900094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推荐方</w:t>
            </w:r>
          </w:p>
        </w:tc>
        <w:tc>
          <w:tcPr>
            <w:tcW w:w="651" w:type="pct"/>
            <w:vAlign w:val="center"/>
          </w:tcPr>
          <w:p w14:paraId="1E820FDD" w14:textId="474D9815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成员及工作单位</w:t>
            </w:r>
          </w:p>
        </w:tc>
        <w:tc>
          <w:tcPr>
            <w:tcW w:w="577" w:type="pct"/>
            <w:vAlign w:val="center"/>
          </w:tcPr>
          <w:p w14:paraId="7EA75DA2" w14:textId="47BD83CA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所属领域</w:t>
            </w:r>
          </w:p>
        </w:tc>
        <w:tc>
          <w:tcPr>
            <w:tcW w:w="577" w:type="pct"/>
            <w:vAlign w:val="center"/>
          </w:tcPr>
          <w:p w14:paraId="75C01393" w14:textId="3578478C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学科分类名称</w:t>
            </w:r>
          </w:p>
        </w:tc>
        <w:tc>
          <w:tcPr>
            <w:tcW w:w="531" w:type="pct"/>
            <w:vAlign w:val="center"/>
          </w:tcPr>
          <w:p w14:paraId="51E510A5" w14:textId="4C75B852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科技处</w:t>
            </w: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531" w:type="pct"/>
            <w:vAlign w:val="center"/>
          </w:tcPr>
          <w:p w14:paraId="332EE259" w14:textId="6DD688A4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531" w:type="pct"/>
            <w:vAlign w:val="center"/>
          </w:tcPr>
          <w:p w14:paraId="454D3083" w14:textId="5A44DE42" w:rsidR="00374112" w:rsidRPr="0087335B" w:rsidRDefault="00374112" w:rsidP="000C1051">
            <w:pPr>
              <w:spacing w:line="440" w:lineRule="exact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87335B">
              <w:rPr>
                <w:rFonts w:ascii="Times New Roman" w:eastAsia="华文中宋" w:hAnsi="Times New Roman" w:cs="Times New Roman" w:hint="eastAsia"/>
                <w:sz w:val="28"/>
                <w:szCs w:val="28"/>
              </w:rPr>
              <w:t>邮箱</w:t>
            </w:r>
          </w:p>
        </w:tc>
      </w:tr>
      <w:tr w:rsidR="00374112" w14:paraId="5A80F7BA" w14:textId="3D4AE9A2" w:rsidTr="00374112">
        <w:tc>
          <w:tcPr>
            <w:tcW w:w="564" w:type="pct"/>
          </w:tcPr>
          <w:p w14:paraId="731CC334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64" w:type="pct"/>
          </w:tcPr>
          <w:p w14:paraId="14E0AE8C" w14:textId="0CA6B93B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474" w:type="pct"/>
          </w:tcPr>
          <w:p w14:paraId="0A94E90F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651" w:type="pct"/>
          </w:tcPr>
          <w:p w14:paraId="3ECD6182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14:paraId="68229E0D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14:paraId="13165329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31" w:type="pct"/>
          </w:tcPr>
          <w:p w14:paraId="64330E00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31" w:type="pct"/>
          </w:tcPr>
          <w:p w14:paraId="41CD86BE" w14:textId="77777777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  <w:tc>
          <w:tcPr>
            <w:tcW w:w="531" w:type="pct"/>
          </w:tcPr>
          <w:p w14:paraId="7DF1AFBC" w14:textId="28AE4D05" w:rsidR="00374112" w:rsidRPr="00E45389" w:rsidRDefault="00374112" w:rsidP="00E45389">
            <w:pPr>
              <w:jc w:val="center"/>
              <w:rPr>
                <w:rFonts w:ascii="Times New Roman" w:eastAsia="华文中宋" w:hAnsi="Times New Roman" w:cs="Times New Roman"/>
                <w:sz w:val="32"/>
                <w:szCs w:val="32"/>
              </w:rPr>
            </w:pPr>
          </w:p>
        </w:tc>
      </w:tr>
    </w:tbl>
    <w:p w14:paraId="3A50225E" w14:textId="6F5DD4B9" w:rsidR="00E45389" w:rsidRPr="00EE33E4" w:rsidRDefault="00E45389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填写说明：</w:t>
      </w:r>
    </w:p>
    <w:p w14:paraId="47DAE44C" w14:textId="7B14DAF8" w:rsid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“奖项”：从</w:t>
      </w:r>
      <w:r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“个人成就奖”“基础研究奖”“技术发明奖”和“科技攻关奖”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中选择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项；</w:t>
      </w:r>
    </w:p>
    <w:p w14:paraId="7DB6B11E" w14:textId="43062E9C" w:rsidR="00C87049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pacing w:val="-20"/>
          <w:sz w:val="28"/>
          <w:szCs w:val="28"/>
        </w:rPr>
      </w:pPr>
      <w:r w:rsidRPr="00EE33E4">
        <w:rPr>
          <w:rFonts w:ascii="Times New Roman" w:eastAsia="仿宋_GB2312" w:hAnsi="Times New Roman" w:cs="Times New Roman"/>
          <w:spacing w:val="-20"/>
          <w:sz w:val="28"/>
          <w:szCs w:val="28"/>
        </w:rPr>
        <w:t>2</w:t>
      </w:r>
      <w:r w:rsidR="00C87049" w:rsidRPr="00EE33E4">
        <w:rPr>
          <w:rFonts w:ascii="Times New Roman" w:eastAsia="仿宋_GB2312" w:hAnsi="Times New Roman" w:cs="Times New Roman"/>
          <w:spacing w:val="-20"/>
          <w:sz w:val="28"/>
          <w:szCs w:val="28"/>
        </w:rPr>
        <w:t xml:space="preserve">. </w:t>
      </w:r>
      <w:r w:rsidR="00C87049" w:rsidRPr="00EE33E4">
        <w:rPr>
          <w:rFonts w:ascii="Times New Roman" w:eastAsia="仿宋_GB2312" w:hAnsi="Times New Roman" w:cs="Times New Roman" w:hint="eastAsia"/>
          <w:spacing w:val="-20"/>
          <w:sz w:val="28"/>
          <w:szCs w:val="28"/>
        </w:rPr>
        <w:t>“候选者名称”：</w:t>
      </w:r>
      <w:r w:rsidRPr="00EE33E4">
        <w:rPr>
          <w:rFonts w:ascii="Times New Roman" w:eastAsia="仿宋_GB2312" w:hAnsi="Times New Roman" w:cs="Times New Roman" w:hint="eastAsia"/>
          <w:spacing w:val="-20"/>
          <w:sz w:val="28"/>
          <w:szCs w:val="28"/>
        </w:rPr>
        <w:t>“个人成就奖”</w:t>
      </w:r>
      <w:r w:rsidR="00C87049" w:rsidRPr="00EE33E4">
        <w:rPr>
          <w:rFonts w:ascii="Times New Roman" w:eastAsia="仿宋_GB2312" w:hAnsi="Times New Roman" w:cs="Times New Roman" w:hint="eastAsia"/>
          <w:spacing w:val="-20"/>
          <w:sz w:val="28"/>
          <w:szCs w:val="28"/>
        </w:rPr>
        <w:t>填写候选人姓名；</w:t>
      </w:r>
      <w:r w:rsidR="00C87049"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其他三个奖项填写成果名称（3</w:t>
      </w:r>
      <w:r w:rsidR="00C87049" w:rsidRPr="00EE33E4">
        <w:rPr>
          <w:rFonts w:ascii="华文楷体" w:eastAsia="华文楷体" w:hAnsi="华文楷体" w:cs="Times New Roman"/>
          <w:b/>
          <w:bCs/>
          <w:sz w:val="28"/>
          <w:szCs w:val="28"/>
        </w:rPr>
        <w:t>0</w:t>
      </w:r>
      <w:r w:rsidR="00C87049"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字以内</w:t>
      </w:r>
      <w:r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，可参考国家科技奖</w:t>
      </w:r>
      <w:r w:rsidR="00C87049"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）</w:t>
      </w:r>
      <w:r w:rsidR="00C87049" w:rsidRPr="00EE33E4">
        <w:rPr>
          <w:rFonts w:ascii="Times New Roman" w:eastAsia="仿宋_GB2312" w:hAnsi="Times New Roman" w:cs="Times New Roman" w:hint="eastAsia"/>
          <w:spacing w:val="-20"/>
          <w:sz w:val="28"/>
          <w:szCs w:val="28"/>
        </w:rPr>
        <w:t>；</w:t>
      </w:r>
    </w:p>
    <w:p w14:paraId="73428050" w14:textId="3424B938" w:rsidR="00E45389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 w:rsidR="00C87049" w:rsidRPr="00EE33E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E45389" w:rsidRPr="00EE33E4">
        <w:rPr>
          <w:rFonts w:ascii="Times New Roman" w:eastAsia="仿宋_GB2312" w:hAnsi="Times New Roman" w:cs="Times New Roman" w:hint="eastAsia"/>
          <w:sz w:val="28"/>
          <w:szCs w:val="28"/>
        </w:rPr>
        <w:t>“推荐方”：填写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院直属</w:t>
      </w:r>
      <w:r w:rsidR="00E45389" w:rsidRPr="00EE33E4">
        <w:rPr>
          <w:rFonts w:ascii="Times New Roman" w:eastAsia="仿宋_GB2312" w:hAnsi="Times New Roman" w:cs="Times New Roman" w:hint="eastAsia"/>
          <w:sz w:val="28"/>
          <w:szCs w:val="28"/>
        </w:rPr>
        <w:t>单位名称或</w:t>
      </w:r>
      <w:r w:rsidR="000C1051" w:rsidRPr="00EE33E4">
        <w:rPr>
          <w:rFonts w:ascii="Times New Roman" w:eastAsia="仿宋_GB2312" w:hAnsi="Times New Roman" w:cs="Times New Roman" w:hint="eastAsia"/>
          <w:sz w:val="28"/>
          <w:szCs w:val="28"/>
        </w:rPr>
        <w:t>全部</w:t>
      </w:r>
      <w:r w:rsidR="00E45389" w:rsidRPr="00EE33E4">
        <w:rPr>
          <w:rFonts w:ascii="Times New Roman" w:eastAsia="仿宋_GB2312" w:hAnsi="Times New Roman" w:cs="Times New Roman" w:hint="eastAsia"/>
          <w:sz w:val="28"/>
          <w:szCs w:val="28"/>
        </w:rPr>
        <w:t>专家姓名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proofErr w:type="gramStart"/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含工作</w:t>
      </w:r>
      <w:proofErr w:type="gramEnd"/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单位）</w:t>
      </w:r>
      <w:r w:rsidR="00E45389" w:rsidRPr="00EE33E4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185B7682" w14:textId="69EBD3EC" w:rsidR="00C87049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 w:rsidR="00C87049" w:rsidRPr="00EE33E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“成员及工作单位”：填写研究集体的全部成员姓名及所在工作单位，“个人”填写工作单位；</w:t>
      </w:r>
    </w:p>
    <w:p w14:paraId="12F36890" w14:textId="0E2CDE54" w:rsidR="00EE33E4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 w:rsidR="00C87049" w:rsidRPr="00EE33E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“所属领域”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请在</w:t>
      </w:r>
      <w:r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基础前沿交叉、先进材料与制造、能源、生命与健康、海洋与大气、资源生态环境、信息、光电空间</w:t>
      </w: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等</w:t>
      </w:r>
      <w:r w:rsidRPr="00EE33E4">
        <w:rPr>
          <w:rFonts w:ascii="Times New Roman" w:eastAsia="仿宋_GB2312" w:hAnsi="Times New Roman" w:cs="Times New Roman"/>
          <w:sz w:val="28"/>
          <w:szCs w:val="28"/>
        </w:rPr>
        <w:t>8</w:t>
      </w:r>
      <w:r w:rsidRPr="00EE33E4">
        <w:rPr>
          <w:rFonts w:ascii="Times New Roman" w:eastAsia="仿宋_GB2312" w:hAnsi="Times New Roman" w:cs="Times New Roman"/>
          <w:sz w:val="28"/>
          <w:szCs w:val="28"/>
        </w:rPr>
        <w:t>个领域中选择一个填写；如不在上述领域，请填写</w:t>
      </w:r>
      <w:r w:rsidRPr="00EE33E4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EE33E4">
        <w:rPr>
          <w:rFonts w:ascii="Times New Roman" w:eastAsia="仿宋_GB2312" w:hAnsi="Times New Roman" w:cs="Times New Roman"/>
          <w:sz w:val="28"/>
          <w:szCs w:val="28"/>
        </w:rPr>
        <w:t>其他</w:t>
      </w:r>
      <w:r w:rsidRPr="00EE33E4">
        <w:rPr>
          <w:rFonts w:ascii="Times New Roman" w:eastAsia="仿宋_GB2312" w:hAnsi="Times New Roman" w:cs="Times New Roman"/>
          <w:sz w:val="28"/>
          <w:szCs w:val="28"/>
        </w:rPr>
        <w:t>”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14:paraId="024F67EC" w14:textId="00295852" w:rsidR="00C87049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“学科分类名称”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选择</w:t>
      </w: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EE33E4">
        <w:rPr>
          <w:rFonts w:ascii="Times New Roman" w:eastAsia="仿宋_GB2312" w:hAnsi="Times New Roman" w:cs="Times New Roman" w:hint="eastAsia"/>
          <w:sz w:val="28"/>
          <w:szCs w:val="28"/>
        </w:rPr>
        <w:t>个，从一级学科开始，</w:t>
      </w:r>
      <w:r w:rsidRPr="00EE33E4">
        <w:rPr>
          <w:rFonts w:ascii="华文楷体" w:eastAsia="华文楷体" w:hAnsi="华文楷体" w:cs="Times New Roman" w:hint="eastAsia"/>
          <w:b/>
          <w:bCs/>
          <w:sz w:val="28"/>
          <w:szCs w:val="28"/>
        </w:rPr>
        <w:t>尽量填写到三级学科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，如：化学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有机化学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-</w:t>
      </w:r>
      <w:r w:rsidR="003A0335">
        <w:rPr>
          <w:rFonts w:ascii="Times New Roman" w:eastAsia="仿宋_GB2312" w:hAnsi="Times New Roman" w:cs="Times New Roman" w:hint="eastAsia"/>
          <w:sz w:val="28"/>
          <w:szCs w:val="28"/>
        </w:rPr>
        <w:t>元素有机化学；</w:t>
      </w:r>
    </w:p>
    <w:p w14:paraId="5DC5BF0F" w14:textId="21A76DA1" w:rsidR="0087335B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 w:rsidR="00C87049" w:rsidRPr="00EE33E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87335B" w:rsidRPr="00EE33E4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C87049" w:rsidRPr="00EE33E4">
        <w:rPr>
          <w:rFonts w:ascii="Times New Roman" w:eastAsia="仿宋_GB2312" w:hAnsi="Times New Roman" w:cs="Times New Roman" w:hint="eastAsia"/>
          <w:sz w:val="28"/>
          <w:szCs w:val="28"/>
        </w:rPr>
        <w:t>科技处</w:t>
      </w:r>
      <w:r w:rsidR="0087335B" w:rsidRPr="00EE33E4">
        <w:rPr>
          <w:rFonts w:ascii="Times New Roman" w:eastAsia="仿宋_GB2312" w:hAnsi="Times New Roman" w:cs="Times New Roman" w:hint="eastAsia"/>
          <w:sz w:val="28"/>
          <w:szCs w:val="28"/>
        </w:rPr>
        <w:t>联系人”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87335B" w:rsidRPr="00EE33E4">
        <w:rPr>
          <w:rFonts w:ascii="Times New Roman" w:eastAsia="仿宋_GB2312" w:hAnsi="Times New Roman" w:cs="Times New Roman" w:hint="eastAsia"/>
          <w:sz w:val="28"/>
          <w:szCs w:val="28"/>
        </w:rPr>
        <w:t>院属单位科技奖励管理人员；</w:t>
      </w:r>
    </w:p>
    <w:p w14:paraId="4491140A" w14:textId="4575C3FF" w:rsidR="00E45389" w:rsidRPr="00EE33E4" w:rsidRDefault="00EE33E4" w:rsidP="00EE33E4">
      <w:pPr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EE33E4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8. </w:t>
      </w:r>
      <w:hyperlink r:id="rId7" w:history="1"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通用领域填写后于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9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月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2</w:t>
        </w:r>
        <w:r w:rsidR="00EE2342" w:rsidRPr="00E57E55">
          <w:rPr>
            <w:rStyle w:val="a9"/>
            <w:rFonts w:ascii="Times New Roman" w:eastAsia="仿宋_GB2312" w:hAnsi="Times New Roman" w:cs="Times New Roman"/>
            <w:sz w:val="28"/>
            <w:szCs w:val="28"/>
          </w:rPr>
          <w:t>9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日下午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5</w:t>
        </w:r>
        <w:r w:rsidR="00EE2342" w:rsidRPr="00E57E55">
          <w:rPr>
            <w:rStyle w:val="a9"/>
            <w:rFonts w:ascii="Times New Roman" w:eastAsia="仿宋_GB2312" w:hAnsi="Times New Roman" w:cs="Times New Roman"/>
            <w:sz w:val="28"/>
            <w:szCs w:val="28"/>
          </w:rPr>
          <w:t>点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前发送</w:t>
        </w:r>
        <w:r w:rsidR="00EE2342" w:rsidRPr="00E57E55">
          <w:rPr>
            <w:rStyle w:val="a9"/>
            <w:rFonts w:ascii="Times New Roman" w:eastAsia="仿宋_GB2312" w:hAnsi="Times New Roman" w:cs="Times New Roman" w:hint="eastAsia"/>
            <w:sz w:val="28"/>
            <w:szCs w:val="28"/>
          </w:rPr>
          <w:t>libi</w:t>
        </w:r>
        <w:r w:rsidR="00EE2342" w:rsidRPr="00E57E55">
          <w:rPr>
            <w:rStyle w:val="a9"/>
            <w:rFonts w:ascii="Times New Roman" w:eastAsia="仿宋_GB2312" w:hAnsi="Times New Roman" w:cs="Times New Roman"/>
            <w:sz w:val="28"/>
            <w:szCs w:val="28"/>
          </w:rPr>
          <w:t>@cashq.ac.cn</w:t>
        </w:r>
      </w:hyperlink>
      <w:r w:rsidR="00C32997" w:rsidRPr="00EE33E4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>。</w:t>
      </w:r>
      <w:r w:rsidR="00C87049" w:rsidRPr="00EE33E4">
        <w:rPr>
          <w:rFonts w:ascii="Times New Roman" w:eastAsia="仿宋_GB2312" w:hAnsi="Times New Roman" w:cs="Times New Roman"/>
          <w:sz w:val="28"/>
          <w:szCs w:val="28"/>
          <w:u w:val="single"/>
        </w:rPr>
        <w:tab/>
      </w:r>
    </w:p>
    <w:sectPr w:rsidR="00E45389" w:rsidRPr="00EE33E4" w:rsidSect="00E453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55BE" w14:textId="77777777" w:rsidR="000F7168" w:rsidRDefault="000F7168" w:rsidP="00E45389">
      <w:r>
        <w:separator/>
      </w:r>
    </w:p>
  </w:endnote>
  <w:endnote w:type="continuationSeparator" w:id="0">
    <w:p w14:paraId="0DFEF883" w14:textId="77777777" w:rsidR="000F7168" w:rsidRDefault="000F7168" w:rsidP="00E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7309" w14:textId="77777777" w:rsidR="000F7168" w:rsidRDefault="000F7168" w:rsidP="00E45389">
      <w:r>
        <w:separator/>
      </w:r>
    </w:p>
  </w:footnote>
  <w:footnote w:type="continuationSeparator" w:id="0">
    <w:p w14:paraId="61F79DF9" w14:textId="77777777" w:rsidR="000F7168" w:rsidRDefault="000F7168" w:rsidP="00E4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1933"/>
    <w:multiLevelType w:val="hybridMultilevel"/>
    <w:tmpl w:val="4A18E32E"/>
    <w:lvl w:ilvl="0" w:tplc="AEAED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E72D14"/>
    <w:multiLevelType w:val="hybridMultilevel"/>
    <w:tmpl w:val="4866BE52"/>
    <w:lvl w:ilvl="0" w:tplc="6136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16401"/>
    <w:multiLevelType w:val="hybridMultilevel"/>
    <w:tmpl w:val="72EADC12"/>
    <w:lvl w:ilvl="0" w:tplc="9098B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B1"/>
    <w:rsid w:val="000C1051"/>
    <w:rsid w:val="000F7168"/>
    <w:rsid w:val="00115796"/>
    <w:rsid w:val="001C5040"/>
    <w:rsid w:val="00247D6A"/>
    <w:rsid w:val="00263F4F"/>
    <w:rsid w:val="00374112"/>
    <w:rsid w:val="003A0335"/>
    <w:rsid w:val="00590569"/>
    <w:rsid w:val="005C06EA"/>
    <w:rsid w:val="005E111A"/>
    <w:rsid w:val="005E480B"/>
    <w:rsid w:val="00612727"/>
    <w:rsid w:val="006F4798"/>
    <w:rsid w:val="0087335B"/>
    <w:rsid w:val="008A19E6"/>
    <w:rsid w:val="00A12F6B"/>
    <w:rsid w:val="00A22A43"/>
    <w:rsid w:val="00B653B1"/>
    <w:rsid w:val="00B85D6A"/>
    <w:rsid w:val="00BC45E8"/>
    <w:rsid w:val="00C32997"/>
    <w:rsid w:val="00C87049"/>
    <w:rsid w:val="00CE1452"/>
    <w:rsid w:val="00E45389"/>
    <w:rsid w:val="00EE2342"/>
    <w:rsid w:val="00EE33E4"/>
    <w:rsid w:val="00EF497E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510F2"/>
  <w15:chartTrackingRefBased/>
  <w15:docId w15:val="{BC0FA7A9-2B7A-4328-AC5F-E0031FFA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3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389"/>
    <w:rPr>
      <w:sz w:val="18"/>
      <w:szCs w:val="18"/>
    </w:rPr>
  </w:style>
  <w:style w:type="table" w:styleId="a7">
    <w:name w:val="Table Grid"/>
    <w:basedOn w:val="a1"/>
    <w:uiPriority w:val="39"/>
    <w:rsid w:val="00E4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8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3299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6890;&#29992;&#39046;&#22495;&#22635;&#20889;&#21518;&#20110;9&#26376;29&#26085;&#19979;&#21320;5&#28857;&#21069;&#21457;&#36865;libi@cashq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17</cp:revision>
  <dcterms:created xsi:type="dcterms:W3CDTF">2023-09-20T04:52:00Z</dcterms:created>
  <dcterms:modified xsi:type="dcterms:W3CDTF">2025-09-22T02:58:00Z</dcterms:modified>
</cp:coreProperties>
</file>