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r>
        <w:t xml:space="preserve"> </w:t>
      </w:r>
    </w:p>
    <w:p>
      <w:r>
        <w:t xml:space="preserve"> </w:t>
      </w:r>
    </w:p>
    <w:p>
      <w:pPr>
        <w:jc w:val="left"/>
        <w:rPr>
          <w:sz w:val="32"/>
          <w:szCs w:val="32"/>
        </w:rPr>
      </w:pPr>
      <w:r>
        <w:rPr>
          <w:sz w:val="32"/>
          <w:szCs w:val="32"/>
        </w:rPr>
        <w:t xml:space="preserve"> </w:t>
      </w:r>
    </w:p>
    <w:p>
      <w:pPr>
        <w:jc w:val="left"/>
        <w:rPr>
          <w:sz w:val="32"/>
          <w:szCs w:val="32"/>
        </w:rPr>
      </w:pPr>
      <w:r>
        <w:rPr>
          <w:sz w:val="32"/>
          <w:szCs w:val="32"/>
        </w:rPr>
        <w:t xml:space="preserve"> </w:t>
      </w:r>
    </w:p>
    <w:p>
      <w:pPr>
        <w:spacing w:line="360" w:lineRule="auto"/>
        <w:jc w:val="center"/>
        <w:rPr>
          <w:rFonts w:hint="eastAsia" w:ascii="黑体" w:hAnsi="黑体" w:eastAsia="黑体" w:cs="黑体"/>
          <w:b w:val="0"/>
          <w:bCs w:val="0"/>
          <w:spacing w:val="-6"/>
          <w:sz w:val="48"/>
          <w:szCs w:val="48"/>
        </w:rPr>
      </w:pPr>
      <w:r>
        <w:rPr>
          <w:rFonts w:hint="eastAsia" w:ascii="黑体" w:hAnsi="黑体" w:eastAsia="黑体" w:cs="黑体"/>
          <w:b w:val="0"/>
          <w:bCs w:val="0"/>
          <w:spacing w:val="-6"/>
          <w:sz w:val="48"/>
          <w:szCs w:val="48"/>
        </w:rPr>
        <w:t>中</w:t>
      </w:r>
      <w:r>
        <w:rPr>
          <w:rFonts w:hint="eastAsia" w:ascii="黑体" w:hAnsi="黑体" w:eastAsia="黑体" w:cs="黑体"/>
          <w:b w:val="0"/>
          <w:bCs w:val="0"/>
          <w:spacing w:val="-6"/>
          <w:sz w:val="48"/>
          <w:szCs w:val="48"/>
          <w:lang w:val="en-US" w:eastAsia="zh-CN"/>
        </w:rPr>
        <w:t xml:space="preserve">  </w:t>
      </w:r>
      <w:r>
        <w:rPr>
          <w:rFonts w:hint="eastAsia" w:ascii="黑体" w:hAnsi="黑体" w:eastAsia="黑体" w:cs="黑体"/>
          <w:b w:val="0"/>
          <w:bCs w:val="0"/>
          <w:spacing w:val="-6"/>
          <w:sz w:val="48"/>
          <w:szCs w:val="48"/>
        </w:rPr>
        <w:t>国</w:t>
      </w:r>
      <w:r>
        <w:rPr>
          <w:rFonts w:hint="eastAsia" w:ascii="黑体" w:hAnsi="黑体" w:eastAsia="黑体" w:cs="黑体"/>
          <w:b w:val="0"/>
          <w:bCs w:val="0"/>
          <w:spacing w:val="-6"/>
          <w:sz w:val="48"/>
          <w:szCs w:val="48"/>
          <w:lang w:val="en-US" w:eastAsia="zh-CN"/>
        </w:rPr>
        <w:t xml:space="preserve">  </w:t>
      </w:r>
      <w:r>
        <w:rPr>
          <w:rFonts w:hint="eastAsia" w:ascii="黑体" w:hAnsi="黑体" w:eastAsia="黑体" w:cs="黑体"/>
          <w:b w:val="0"/>
          <w:bCs w:val="0"/>
          <w:spacing w:val="-6"/>
          <w:sz w:val="48"/>
          <w:szCs w:val="48"/>
        </w:rPr>
        <w:t>科</w:t>
      </w:r>
      <w:r>
        <w:rPr>
          <w:rFonts w:hint="eastAsia" w:ascii="黑体" w:hAnsi="黑体" w:eastAsia="黑体" w:cs="黑体"/>
          <w:b w:val="0"/>
          <w:bCs w:val="0"/>
          <w:spacing w:val="-6"/>
          <w:sz w:val="48"/>
          <w:szCs w:val="48"/>
          <w:lang w:val="en-US" w:eastAsia="zh-CN"/>
        </w:rPr>
        <w:t xml:space="preserve">  </w:t>
      </w:r>
      <w:r>
        <w:rPr>
          <w:rFonts w:hint="eastAsia" w:ascii="黑体" w:hAnsi="黑体" w:eastAsia="黑体" w:cs="黑体"/>
          <w:b w:val="0"/>
          <w:bCs w:val="0"/>
          <w:spacing w:val="-6"/>
          <w:sz w:val="48"/>
          <w:szCs w:val="48"/>
        </w:rPr>
        <w:t>学</w:t>
      </w:r>
      <w:r>
        <w:rPr>
          <w:rFonts w:hint="eastAsia" w:ascii="黑体" w:hAnsi="黑体" w:eastAsia="黑体" w:cs="黑体"/>
          <w:b w:val="0"/>
          <w:bCs w:val="0"/>
          <w:spacing w:val="-6"/>
          <w:sz w:val="48"/>
          <w:szCs w:val="48"/>
          <w:lang w:val="en-US" w:eastAsia="zh-CN"/>
        </w:rPr>
        <w:t xml:space="preserve">  </w:t>
      </w:r>
      <w:r>
        <w:rPr>
          <w:rFonts w:hint="eastAsia" w:ascii="黑体" w:hAnsi="黑体" w:eastAsia="黑体" w:cs="黑体"/>
          <w:b w:val="0"/>
          <w:bCs w:val="0"/>
          <w:spacing w:val="-6"/>
          <w:sz w:val="48"/>
          <w:szCs w:val="48"/>
        </w:rPr>
        <w:t>院</w:t>
      </w:r>
    </w:p>
    <w:p>
      <w:pPr>
        <w:spacing w:line="360" w:lineRule="auto"/>
        <w:jc w:val="center"/>
        <w:rPr>
          <w:rFonts w:ascii="宋体" w:hAnsi="宋体"/>
          <w:b/>
          <w:bCs/>
          <w:sz w:val="44"/>
          <w:szCs w:val="44"/>
        </w:rPr>
      </w:pPr>
      <w:r>
        <w:rPr>
          <w:rFonts w:hint="eastAsia" w:ascii="黑体" w:hAnsi="黑体" w:eastAsia="黑体" w:cs="黑体"/>
          <w:b w:val="0"/>
          <w:bCs w:val="0"/>
          <w:spacing w:val="-6"/>
          <w:sz w:val="48"/>
          <w:szCs w:val="48"/>
        </w:rPr>
        <w:t>仪器设备功能开发技术创新项目验收表</w:t>
      </w:r>
    </w:p>
    <w:p>
      <w:pPr>
        <w:jc w:val="center"/>
        <w:rPr>
          <w:rFonts w:ascii="宋体" w:hAnsi="宋体"/>
          <w:b/>
          <w:bCs/>
          <w:sz w:val="44"/>
          <w:szCs w:val="44"/>
        </w:rPr>
      </w:pPr>
      <w:r>
        <w:rPr>
          <w:rFonts w:hint="eastAsia" w:ascii="宋体" w:hAnsi="宋体"/>
          <w:b/>
          <w:bCs/>
          <w:sz w:val="44"/>
          <w:szCs w:val="44"/>
        </w:rPr>
        <w:t xml:space="preserve"> </w:t>
      </w:r>
    </w:p>
    <w:p>
      <w:pPr>
        <w:spacing w:line="240" w:lineRule="auto"/>
        <w:jc w:val="left"/>
        <w:rPr>
          <w:sz w:val="28"/>
          <w:szCs w:val="28"/>
        </w:rPr>
      </w:pPr>
      <w:r>
        <w:rPr>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baseline"/>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起止日期：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rPr>
        <w:t xml:space="preserve">月至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baseline"/>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项目总经费：</w:t>
      </w:r>
      <w:r>
        <w:rPr>
          <w:rFonts w:hint="eastAsia" w:asciiTheme="minorEastAsia" w:hAnsiTheme="minorEastAsia" w:eastAsiaTheme="minorEastAsia" w:cstheme="minorEastAsia"/>
          <w:sz w:val="28"/>
          <w:szCs w:val="28"/>
          <w:u w:val="single"/>
        </w:rPr>
        <w:t xml:space="preserve">       （万元）</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trike w:val="0"/>
          <w:dstrike w:val="0"/>
          <w:sz w:val="28"/>
          <w:szCs w:val="28"/>
          <w:u w:val="single"/>
        </w:rPr>
        <w:t>申请院支持经费</w:t>
      </w:r>
      <w:r>
        <w:rPr>
          <w:rFonts w:hint="eastAsia" w:asciiTheme="minorEastAsia" w:hAnsiTheme="minorEastAsia" w:eastAsiaTheme="minorEastAsia" w:cstheme="minorEastAsia"/>
          <w:sz w:val="28"/>
          <w:szCs w:val="28"/>
          <w:u w:val="single"/>
        </w:rPr>
        <w:t xml:space="preserve">      （万元）</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宋体" w:eastAsia="宋体"/>
          <w:sz w:val="28"/>
          <w:szCs w:val="28"/>
          <w:lang w:val="en-US" w:eastAsia="zh-CN"/>
        </w:rPr>
      </w:pPr>
      <w:r>
        <w:rPr>
          <w:rFonts w:hint="eastAsia" w:ascii="宋体"/>
          <w:sz w:val="28"/>
          <w:szCs w:val="28"/>
        </w:rPr>
        <w:t>项目负责人：</w:t>
      </w:r>
      <w:r>
        <w:rPr>
          <w:rFonts w:ascii="宋体"/>
          <w:sz w:val="28"/>
          <w:szCs w:val="28"/>
          <w:u w:val="single"/>
        </w:rPr>
        <w:t xml:space="preserve"> </w:t>
      </w:r>
      <w:r>
        <w:rPr>
          <w:rFonts w:hint="eastAsia" w:ascii="宋体"/>
          <w:sz w:val="28"/>
          <w:szCs w:val="28"/>
          <w:u w:val="single"/>
        </w:rPr>
        <w:t xml:space="preserve">              </w:t>
      </w:r>
      <w:r>
        <w:rPr>
          <w:rFonts w:hint="eastAsia" w:ascii="宋体"/>
          <w:sz w:val="28"/>
          <w:szCs w:val="28"/>
        </w:rPr>
        <w:t>Email：</w:t>
      </w:r>
      <w:r>
        <w:rPr>
          <w:rFonts w:hint="eastAsia" w:ascii="宋体"/>
          <w:sz w:val="28"/>
          <w:szCs w:val="28"/>
          <w:u w:val="single"/>
        </w:rPr>
        <w:t xml:space="preserve">                       </w:t>
      </w:r>
      <w:r>
        <w:rPr>
          <w:rFonts w:hint="eastAsia" w:asci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baseline"/>
        <w:rPr>
          <w:rFonts w:hint="eastAsia" w:ascii="宋体" w:eastAsia="宋体"/>
          <w:sz w:val="28"/>
          <w:szCs w:val="28"/>
          <w:u w:val="single"/>
          <w:lang w:val="en-US" w:eastAsia="zh-CN"/>
        </w:rPr>
      </w:pPr>
      <w:r>
        <w:rPr>
          <w:rFonts w:hint="eastAsia" w:ascii="宋体"/>
          <w:sz w:val="28"/>
          <w:szCs w:val="28"/>
        </w:rPr>
        <w:t>电话：</w:t>
      </w:r>
      <w:r>
        <w:rPr>
          <w:rFonts w:hint="eastAsia" w:ascii="宋体"/>
          <w:sz w:val="28"/>
          <w:szCs w:val="28"/>
          <w:u w:val="single"/>
        </w:rPr>
        <w:t xml:space="preserve">    </w:t>
      </w:r>
      <w:r>
        <w:rPr>
          <w:rFonts w:hint="eastAsia" w:ascii="宋体"/>
          <w:sz w:val="28"/>
          <w:szCs w:val="28"/>
          <w:u w:val="single"/>
          <w:lang w:val="en-US" w:eastAsia="zh-CN"/>
        </w:rPr>
        <w:t xml:space="preserve">      </w:t>
      </w:r>
      <w:r>
        <w:rPr>
          <w:rFonts w:hint="eastAsia" w:ascii="宋体"/>
          <w:sz w:val="28"/>
          <w:szCs w:val="28"/>
          <w:u w:val="single"/>
        </w:rPr>
        <w:t xml:space="preserve">           </w:t>
      </w:r>
      <w:r>
        <w:rPr>
          <w:rFonts w:hint="eastAsia" w:ascii="宋体"/>
          <w:sz w:val="28"/>
          <w:szCs w:val="28"/>
        </w:rPr>
        <w:t xml:space="preserve"> 手机: </w:t>
      </w:r>
      <w:r>
        <w:rPr>
          <w:rFonts w:hint="eastAsia" w:ascii="宋体"/>
          <w:sz w:val="28"/>
          <w:szCs w:val="28"/>
          <w:u w:val="single"/>
        </w:rPr>
        <w:t xml:space="preserve">                       </w:t>
      </w:r>
      <w:r>
        <w:rPr>
          <w:rFonts w:hint="eastAsia" w:asci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baseline"/>
        <w:rPr>
          <w:rFonts w:hint="eastAsia" w:ascii="宋体"/>
          <w:sz w:val="28"/>
          <w:szCs w:val="28"/>
          <w:u w:val="single"/>
        </w:rPr>
      </w:pP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宋体" w:eastAsia="宋体"/>
          <w:sz w:val="28"/>
          <w:szCs w:val="28"/>
          <w:lang w:val="en-US" w:eastAsia="zh-CN"/>
        </w:rPr>
      </w:pPr>
      <w:r>
        <w:rPr>
          <w:rFonts w:hint="eastAsia" w:ascii="宋体"/>
          <w:sz w:val="28"/>
          <w:szCs w:val="28"/>
        </w:rPr>
        <w:t>院级</w:t>
      </w:r>
      <w:r>
        <w:rPr>
          <w:rFonts w:ascii="宋体"/>
          <w:sz w:val="28"/>
          <w:szCs w:val="28"/>
        </w:rPr>
        <w:t>公共技术中心</w:t>
      </w:r>
      <w:r>
        <w:rPr>
          <w:rFonts w:hint="eastAsia" w:ascii="宋体"/>
          <w:sz w:val="28"/>
          <w:szCs w:val="28"/>
        </w:rPr>
        <w:t>名称：</w:t>
      </w:r>
      <w:r>
        <w:rPr>
          <w:rFonts w:hint="eastAsia" w:ascii="宋体"/>
          <w:sz w:val="28"/>
          <w:szCs w:val="28"/>
          <w:u w:val="single"/>
        </w:rPr>
        <w:t xml:space="preserve">                     </w:t>
      </w:r>
      <w:r>
        <w:rPr>
          <w:rFonts w:hint="eastAsia" w:ascii="宋体"/>
          <w:sz w:val="28"/>
          <w:szCs w:val="28"/>
          <w:u w:val="single"/>
          <w:lang w:val="en-US" w:eastAsia="zh-CN"/>
        </w:rPr>
        <w:t xml:space="preserve">    </w:t>
      </w:r>
      <w:r>
        <w:rPr>
          <w:rFonts w:hint="eastAsia" w:ascii="宋体"/>
          <w:sz w:val="28"/>
          <w:szCs w:val="28"/>
          <w:u w:val="single"/>
        </w:rPr>
        <w:t xml:space="preserve">          </w:t>
      </w:r>
      <w:r>
        <w:rPr>
          <w:rFonts w:hint="eastAsia" w:asci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宋体" w:eastAsia="宋体"/>
          <w:sz w:val="28"/>
          <w:szCs w:val="28"/>
          <w:lang w:val="en-US" w:eastAsia="zh-CN"/>
        </w:rPr>
      </w:pPr>
      <w:r>
        <w:rPr>
          <w:rFonts w:hint="eastAsia" w:ascii="宋体"/>
          <w:sz w:val="28"/>
          <w:szCs w:val="28"/>
        </w:rPr>
        <w:t>所级</w:t>
      </w:r>
      <w:r>
        <w:rPr>
          <w:rFonts w:ascii="宋体"/>
          <w:sz w:val="28"/>
          <w:szCs w:val="28"/>
        </w:rPr>
        <w:t>公共技术中心</w:t>
      </w:r>
      <w:r>
        <w:rPr>
          <w:rFonts w:hint="eastAsia" w:ascii="宋体"/>
          <w:sz w:val="28"/>
          <w:szCs w:val="28"/>
        </w:rPr>
        <w:t>名称：</w:t>
      </w:r>
      <w:r>
        <w:rPr>
          <w:rFonts w:hint="eastAsia" w:ascii="宋体"/>
          <w:sz w:val="28"/>
          <w:szCs w:val="28"/>
          <w:u w:val="single"/>
        </w:rPr>
        <w:t xml:space="preserve">                  </w:t>
      </w:r>
      <w:r>
        <w:rPr>
          <w:rFonts w:hint="eastAsia" w:ascii="宋体"/>
          <w:sz w:val="28"/>
          <w:szCs w:val="28"/>
          <w:u w:val="single"/>
          <w:lang w:val="en-US" w:eastAsia="zh-CN"/>
        </w:rPr>
        <w:t xml:space="preserve">    </w:t>
      </w:r>
      <w:r>
        <w:rPr>
          <w:rFonts w:hint="eastAsia" w:ascii="宋体"/>
          <w:sz w:val="28"/>
          <w:szCs w:val="28"/>
          <w:u w:val="single"/>
        </w:rPr>
        <w:t xml:space="preserve">             </w:t>
      </w:r>
      <w:r>
        <w:rPr>
          <w:rFonts w:hint="eastAsia" w:asci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baseline"/>
        <w:rPr>
          <w:rFonts w:hint="eastAsia" w:ascii="宋体"/>
          <w:sz w:val="28"/>
          <w:szCs w:val="28"/>
          <w:u w:val="single"/>
        </w:rPr>
      </w:pP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baseline"/>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承担单位：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宋体" w:eastAsia="宋体"/>
          <w:sz w:val="28"/>
          <w:szCs w:val="28"/>
          <w:u w:val="single"/>
          <w:lang w:val="en-US" w:eastAsia="zh-CN"/>
        </w:rPr>
      </w:pPr>
      <w:r>
        <w:rPr>
          <w:rFonts w:hint="eastAsia" w:ascii="宋体"/>
          <w:sz w:val="28"/>
          <w:szCs w:val="28"/>
        </w:rPr>
        <w:t>项目承担单位：（盖章）</w:t>
      </w:r>
      <w:r>
        <w:rPr>
          <w:rFonts w:hint="eastAsia" w:ascii="宋体"/>
          <w:sz w:val="28"/>
          <w:szCs w:val="28"/>
          <w:u w:val="single"/>
        </w:rPr>
        <w:t xml:space="preserve">                                   </w:t>
      </w:r>
      <w:r>
        <w:rPr>
          <w:rFonts w:hint="eastAsia" w:asci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宋体" w:eastAsia="宋体"/>
          <w:sz w:val="28"/>
          <w:szCs w:val="28"/>
          <w:lang w:val="en-US" w:eastAsia="zh-CN"/>
        </w:rPr>
      </w:pPr>
      <w:r>
        <w:rPr>
          <w:rFonts w:hint="eastAsia" w:ascii="宋体"/>
          <w:sz w:val="28"/>
          <w:szCs w:val="28"/>
        </w:rPr>
        <w:t>联 系 人：</w:t>
      </w:r>
      <w:r>
        <w:rPr>
          <w:rFonts w:ascii="宋体"/>
          <w:sz w:val="28"/>
          <w:szCs w:val="28"/>
          <w:u w:val="single"/>
        </w:rPr>
        <w:t xml:space="preserve"> </w:t>
      </w:r>
      <w:r>
        <w:rPr>
          <w:rFonts w:hint="eastAsia" w:ascii="宋体"/>
          <w:sz w:val="28"/>
          <w:szCs w:val="28"/>
          <w:u w:val="single"/>
        </w:rPr>
        <w:t xml:space="preserve">                </w:t>
      </w:r>
      <w:r>
        <w:rPr>
          <w:rFonts w:hint="eastAsia" w:ascii="宋体"/>
          <w:sz w:val="28"/>
          <w:szCs w:val="28"/>
        </w:rPr>
        <w:t>Email：</w:t>
      </w:r>
      <w:r>
        <w:rPr>
          <w:rFonts w:hint="eastAsia" w:ascii="宋体"/>
          <w:sz w:val="28"/>
          <w:szCs w:val="28"/>
          <w:u w:val="single"/>
        </w:rPr>
        <w:t xml:space="preserve">                       </w:t>
      </w:r>
      <w:r>
        <w:rPr>
          <w:rFonts w:hint="eastAsia" w:asci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eastAsia="宋体" w:asciiTheme="minorEastAsia" w:hAnsiTheme="minorEastAsia" w:cstheme="minorEastAsia"/>
          <w:sz w:val="28"/>
          <w:szCs w:val="28"/>
          <w:lang w:val="en-US" w:eastAsia="zh-CN"/>
        </w:rPr>
      </w:pPr>
      <w:r>
        <w:rPr>
          <w:rFonts w:hint="eastAsia" w:ascii="宋体"/>
          <w:sz w:val="28"/>
          <w:szCs w:val="28"/>
        </w:rPr>
        <w:t>电话：</w:t>
      </w:r>
      <w:r>
        <w:rPr>
          <w:rFonts w:hint="eastAsia" w:ascii="宋体"/>
          <w:sz w:val="28"/>
          <w:szCs w:val="28"/>
          <w:u w:val="single"/>
        </w:rPr>
        <w:t xml:space="preserve">           </w:t>
      </w:r>
      <w:r>
        <w:rPr>
          <w:rFonts w:hint="eastAsia" w:ascii="宋体"/>
          <w:sz w:val="28"/>
          <w:szCs w:val="28"/>
          <w:u w:val="single"/>
          <w:lang w:val="en-US" w:eastAsia="zh-CN"/>
        </w:rPr>
        <w:t xml:space="preserve">    </w:t>
      </w:r>
      <w:r>
        <w:rPr>
          <w:rFonts w:hint="eastAsia" w:ascii="宋体"/>
          <w:sz w:val="28"/>
          <w:szCs w:val="28"/>
          <w:u w:val="single"/>
        </w:rPr>
        <w:t xml:space="preserve">      </w:t>
      </w:r>
      <w:r>
        <w:rPr>
          <w:rFonts w:hint="eastAsia" w:ascii="宋体"/>
          <w:sz w:val="28"/>
          <w:szCs w:val="28"/>
        </w:rPr>
        <w:t xml:space="preserve"> 手机: </w:t>
      </w:r>
      <w:r>
        <w:rPr>
          <w:rFonts w:hint="eastAsia" w:ascii="宋体"/>
          <w:sz w:val="28"/>
          <w:szCs w:val="28"/>
          <w:u w:val="single"/>
        </w:rPr>
        <w:t xml:space="preserve">                       </w:t>
      </w:r>
      <w:r>
        <w:rPr>
          <w:rFonts w:hint="eastAsia" w:ascii="宋体"/>
          <w:sz w:val="28"/>
          <w:szCs w:val="28"/>
          <w:u w:val="single"/>
          <w:lang w:val="en-US" w:eastAsia="zh-CN"/>
        </w:rPr>
        <w:t xml:space="preserve"> </w:t>
      </w: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spacing w:line="300" w:lineRule="auto"/>
        <w:ind w:left="-18" w:leftChars="-9" w:hanging="1"/>
        <w:jc w:val="center"/>
        <w:rPr>
          <w:rFonts w:hint="eastAsia" w:eastAsia="黑体"/>
          <w:sz w:val="36"/>
          <w:szCs w:val="36"/>
        </w:rPr>
      </w:pPr>
      <w:r>
        <w:rPr>
          <w:rFonts w:hint="eastAsia" w:asciiTheme="minorEastAsia" w:hAnsiTheme="minorEastAsia" w:eastAsiaTheme="minorEastAsia" w:cstheme="minorEastAsia"/>
          <w:sz w:val="28"/>
          <w:szCs w:val="28"/>
        </w:rPr>
        <w:t xml:space="preserve">  </w:t>
      </w:r>
      <w:r>
        <w:rPr>
          <w:rFonts w:hint="eastAsia" w:eastAsia="黑体"/>
          <w:sz w:val="36"/>
          <w:szCs w:val="36"/>
        </w:rPr>
        <w:t>中国科学院</w:t>
      </w:r>
      <w:r>
        <w:rPr>
          <w:rFonts w:hint="eastAsia" w:eastAsia="黑体"/>
          <w:sz w:val="36"/>
          <w:szCs w:val="36"/>
          <w:lang w:val="en-US" w:eastAsia="zh-CN"/>
        </w:rPr>
        <w:t>条件保障与</w:t>
      </w:r>
      <w:r>
        <w:rPr>
          <w:rFonts w:hint="eastAsia" w:eastAsia="黑体"/>
          <w:sz w:val="36"/>
          <w:szCs w:val="36"/>
        </w:rPr>
        <w:t>财务局印制</w:t>
      </w:r>
    </w:p>
    <w:p>
      <w:pPr>
        <w:jc w:val="center"/>
        <w:rPr>
          <w:rFonts w:ascii="宋体" w:hAnsi="宋体"/>
          <w:sz w:val="36"/>
          <w:szCs w:val="36"/>
        </w:rPr>
      </w:pPr>
      <w:r>
        <w:rPr>
          <w:rFonts w:hint="eastAsia"/>
          <w:sz w:val="36"/>
        </w:rPr>
        <w:t>二</w:t>
      </w:r>
      <w:r>
        <w:rPr>
          <w:rFonts w:hint="eastAsia" w:ascii="宋体" w:hAnsi="宋体"/>
          <w:sz w:val="36"/>
        </w:rPr>
        <w:t>〇一</w:t>
      </w:r>
      <w:r>
        <w:rPr>
          <w:rFonts w:hint="eastAsia" w:ascii="宋体" w:hAnsi="宋体"/>
          <w:sz w:val="36"/>
          <w:lang w:val="en-US" w:eastAsia="zh-CN"/>
        </w:rPr>
        <w:t>九</w:t>
      </w:r>
      <w:r>
        <w:rPr>
          <w:rFonts w:hint="eastAsia"/>
          <w:sz w:val="36"/>
        </w:rPr>
        <w:t>年</w:t>
      </w:r>
    </w:p>
    <w:sdt>
      <w:sdtPr>
        <w:rPr>
          <w:rFonts w:ascii="Times New Roman" w:hAnsi="Times New Roman" w:eastAsia="宋体" w:cs="Times New Roman"/>
          <w:color w:val="auto"/>
          <w:sz w:val="36"/>
          <w:szCs w:val="36"/>
          <w:lang w:val="zh-CN"/>
        </w:rPr>
        <w:id w:val="1405885750"/>
        <w:docPartObj>
          <w:docPartGallery w:val="Table of Contents"/>
          <w:docPartUnique/>
        </w:docPartObj>
      </w:sdtPr>
      <w:sdtEndPr>
        <w:rPr>
          <w:rFonts w:ascii="Times New Roman" w:hAnsi="Times New Roman" w:eastAsia="宋体" w:cs="Times New Roman"/>
          <w:b/>
          <w:bCs/>
          <w:color w:val="auto"/>
          <w:sz w:val="21"/>
          <w:szCs w:val="21"/>
          <w:lang w:val="zh-CN"/>
        </w:rPr>
      </w:sdtEndPr>
      <w:sdtContent>
        <w:p>
          <w:pPr>
            <w:pStyle w:val="54"/>
            <w:jc w:val="center"/>
            <w:rPr>
              <w:color w:val="auto"/>
            </w:rPr>
          </w:pPr>
          <w:r>
            <w:rPr>
              <w:color w:val="auto"/>
              <w:lang w:val="zh-CN"/>
            </w:rPr>
            <w:t>目录</w:t>
          </w:r>
        </w:p>
        <w:p>
          <w:pPr>
            <w:pStyle w:val="17"/>
            <w:tabs>
              <w:tab w:val="right" w:leader="dot" w:pos="8391"/>
            </w:tabs>
          </w:pPr>
          <w:r>
            <w:fldChar w:fldCharType="begin"/>
          </w:r>
          <w:r>
            <w:instrText xml:space="preserve"> TOC \o "1-3" \h \z \u </w:instrText>
          </w:r>
          <w:r>
            <w:fldChar w:fldCharType="separate"/>
          </w:r>
          <w:r>
            <w:fldChar w:fldCharType="begin"/>
          </w:r>
          <w:r>
            <w:instrText xml:space="preserve"> HYPERLINK \l _Toc17008 </w:instrText>
          </w:r>
          <w:r>
            <w:fldChar w:fldCharType="separate"/>
          </w:r>
          <w:r>
            <w:rPr>
              <w:rFonts w:hint="eastAsia" w:ascii="宋体" w:hAnsi="宋体" w:eastAsia="宋体" w:cs="宋体"/>
              <w:bCs w:val="0"/>
              <w:szCs w:val="28"/>
            </w:rPr>
            <w:t>一、项目综述</w:t>
          </w:r>
          <w:r>
            <w:tab/>
          </w:r>
          <w:r>
            <w:fldChar w:fldCharType="begin"/>
          </w:r>
          <w:r>
            <w:instrText xml:space="preserve"> PAGEREF _Toc17008 \h </w:instrText>
          </w:r>
          <w:r>
            <w:fldChar w:fldCharType="separate"/>
          </w:r>
          <w:r>
            <w:rPr>
              <w:rFonts w:ascii="Times New Roman" w:hAnsi="Times New Roman"/>
            </w:rPr>
            <w:t>1</w:t>
          </w:r>
          <w:r>
            <w:fldChar w:fldCharType="end"/>
          </w:r>
          <w:r>
            <w:fldChar w:fldCharType="end"/>
          </w:r>
        </w:p>
        <w:p>
          <w:pPr>
            <w:pStyle w:val="21"/>
            <w:tabs>
              <w:tab w:val="right" w:leader="dot" w:pos="8391"/>
            </w:tabs>
          </w:pPr>
          <w:r>
            <w:rPr>
              <w:bCs/>
              <w:lang w:val="zh-CN"/>
            </w:rPr>
            <w:fldChar w:fldCharType="begin"/>
          </w:r>
          <w:r>
            <w:rPr>
              <w:bCs/>
              <w:lang w:val="zh-CN"/>
            </w:rPr>
            <w:instrText xml:space="preserve"> HYPERLINK \l _Toc2481 </w:instrText>
          </w:r>
          <w:r>
            <w:rPr>
              <w:bCs/>
              <w:lang w:val="zh-CN"/>
            </w:rPr>
            <w:fldChar w:fldCharType="separate"/>
          </w:r>
          <w:r>
            <w:rPr>
              <w:rFonts w:hint="eastAsia" w:ascii="Times New Roman" w:hAnsi="Times New Roman" w:eastAsia="宋体" w:cs="宋体"/>
              <w:bCs w:val="0"/>
              <w:szCs w:val="24"/>
              <w:lang w:val="en-US" w:eastAsia="zh-CN"/>
            </w:rPr>
            <w:t>1</w:t>
          </w:r>
          <w:r>
            <w:rPr>
              <w:rFonts w:hint="eastAsia" w:ascii="宋体" w:hAnsi="宋体" w:eastAsia="宋体" w:cs="宋体"/>
              <w:bCs w:val="0"/>
              <w:szCs w:val="24"/>
              <w:lang w:val="en-US" w:eastAsia="zh-CN"/>
            </w:rPr>
            <w:t>、</w:t>
          </w:r>
          <w:r>
            <w:rPr>
              <w:rFonts w:hint="eastAsia" w:ascii="宋体" w:hAnsi="宋体" w:eastAsia="宋体" w:cs="宋体"/>
              <w:bCs w:val="0"/>
              <w:szCs w:val="24"/>
            </w:rPr>
            <w:t>项目意义（科研工作中的作用、与国内外同类仪器的对比等）</w:t>
          </w:r>
          <w:r>
            <w:tab/>
          </w:r>
          <w:r>
            <w:fldChar w:fldCharType="begin"/>
          </w:r>
          <w:r>
            <w:instrText xml:space="preserve"> PAGEREF _Toc2481 \h </w:instrText>
          </w:r>
          <w:r>
            <w:fldChar w:fldCharType="separate"/>
          </w:r>
          <w:r>
            <w:rPr>
              <w:rFonts w:ascii="Times New Roman" w:hAnsi="Times New Roman"/>
            </w:rPr>
            <w:t>1</w:t>
          </w:r>
          <w:r>
            <w:fldChar w:fldCharType="end"/>
          </w:r>
          <w:r>
            <w:rPr>
              <w:bCs/>
              <w:lang w:val="zh-CN"/>
            </w:rPr>
            <w:fldChar w:fldCharType="end"/>
          </w:r>
        </w:p>
        <w:p>
          <w:pPr>
            <w:pStyle w:val="11"/>
            <w:tabs>
              <w:tab w:val="right" w:leader="dot" w:pos="8391"/>
            </w:tabs>
            <w:ind w:firstLine="420" w:firstLineChars="0"/>
          </w:pPr>
          <w:r>
            <w:rPr>
              <w:bCs/>
              <w:lang w:val="zh-CN"/>
            </w:rPr>
            <w:fldChar w:fldCharType="begin"/>
          </w:r>
          <w:r>
            <w:rPr>
              <w:bCs/>
              <w:lang w:val="zh-CN"/>
            </w:rPr>
            <w:instrText xml:space="preserve"> HYPERLINK \l _Toc13121 </w:instrText>
          </w:r>
          <w:r>
            <w:rPr>
              <w:bCs/>
              <w:lang w:val="zh-CN"/>
            </w:rPr>
            <w:fldChar w:fldCharType="separate"/>
          </w:r>
          <w:r>
            <w:rPr>
              <w:rFonts w:hint="eastAsia" w:ascii="Times New Roman" w:hAnsi="Times New Roman" w:eastAsia="宋体" w:cs="宋体"/>
              <w:bCs w:val="0"/>
              <w:szCs w:val="24"/>
              <w:lang w:val="en-US" w:eastAsia="zh-CN"/>
            </w:rPr>
            <w:t>1</w:t>
          </w:r>
          <w:r>
            <w:rPr>
              <w:rFonts w:hint="eastAsia" w:eastAsia="宋体" w:cs="宋体"/>
              <w:bCs w:val="0"/>
              <w:szCs w:val="24"/>
              <w:lang w:val="en-US" w:eastAsia="zh-CN"/>
            </w:rPr>
            <w:t>.</w:t>
          </w:r>
          <w:r>
            <w:rPr>
              <w:rFonts w:hint="eastAsia" w:ascii="Times New Roman" w:hAnsi="Times New Roman" w:eastAsia="宋体" w:cs="宋体"/>
              <w:bCs w:val="0"/>
              <w:szCs w:val="24"/>
            </w:rPr>
            <w:t>1</w:t>
          </w:r>
          <w:r>
            <w:rPr>
              <w:rFonts w:hint="eastAsia" w:ascii="宋体" w:hAnsi="宋体" w:eastAsia="宋体" w:cs="宋体"/>
              <w:bCs w:val="0"/>
              <w:szCs w:val="24"/>
            </w:rPr>
            <w:t>科研工作中的作用</w:t>
          </w:r>
          <w:r>
            <w:tab/>
          </w:r>
          <w:r>
            <w:fldChar w:fldCharType="begin"/>
          </w:r>
          <w:r>
            <w:instrText xml:space="preserve"> PAGEREF _Toc13121 \h </w:instrText>
          </w:r>
          <w:r>
            <w:fldChar w:fldCharType="separate"/>
          </w:r>
          <w:r>
            <w:rPr>
              <w:rFonts w:ascii="Times New Roman" w:hAnsi="Times New Roman"/>
            </w:rPr>
            <w:t>1</w:t>
          </w:r>
          <w:r>
            <w:fldChar w:fldCharType="end"/>
          </w:r>
          <w:r>
            <w:rPr>
              <w:bCs/>
              <w:lang w:val="zh-CN"/>
            </w:rPr>
            <w:fldChar w:fldCharType="end"/>
          </w:r>
        </w:p>
        <w:p>
          <w:pPr>
            <w:pStyle w:val="11"/>
            <w:tabs>
              <w:tab w:val="right" w:leader="dot" w:pos="8391"/>
            </w:tabs>
            <w:ind w:firstLine="420" w:firstLineChars="0"/>
          </w:pPr>
          <w:r>
            <w:rPr>
              <w:bCs/>
              <w:lang w:val="zh-CN"/>
            </w:rPr>
            <w:fldChar w:fldCharType="begin"/>
          </w:r>
          <w:r>
            <w:rPr>
              <w:bCs/>
              <w:lang w:val="zh-CN"/>
            </w:rPr>
            <w:instrText xml:space="preserve"> HYPERLINK \l _Toc20875 </w:instrText>
          </w:r>
          <w:r>
            <w:rPr>
              <w:bCs/>
              <w:lang w:val="zh-CN"/>
            </w:rPr>
            <w:fldChar w:fldCharType="separate"/>
          </w:r>
          <w:r>
            <w:rPr>
              <w:rFonts w:hint="eastAsia" w:ascii="Times New Roman" w:hAnsi="Times New Roman" w:eastAsia="宋体" w:cs="宋体"/>
              <w:bCs w:val="0"/>
              <w:szCs w:val="24"/>
              <w:lang w:val="en-US" w:eastAsia="zh-CN"/>
            </w:rPr>
            <w:t>1</w:t>
          </w:r>
          <w:r>
            <w:rPr>
              <w:rFonts w:hint="eastAsia" w:eastAsia="宋体" w:cs="宋体"/>
              <w:bCs w:val="0"/>
              <w:szCs w:val="24"/>
              <w:lang w:val="en-US" w:eastAsia="zh-CN"/>
            </w:rPr>
            <w:t>.</w:t>
          </w:r>
          <w:r>
            <w:rPr>
              <w:rFonts w:hint="eastAsia" w:ascii="Times New Roman" w:hAnsi="Times New Roman" w:eastAsia="宋体" w:cs="宋体"/>
              <w:bCs w:val="0"/>
              <w:szCs w:val="24"/>
            </w:rPr>
            <w:t>2</w:t>
          </w:r>
          <w:r>
            <w:rPr>
              <w:rFonts w:hint="eastAsia" w:ascii="宋体" w:hAnsi="宋体" w:eastAsia="宋体" w:cs="宋体"/>
              <w:bCs w:val="0"/>
              <w:szCs w:val="24"/>
            </w:rPr>
            <w:t>国内外同类仪器对比</w:t>
          </w:r>
          <w:r>
            <w:tab/>
          </w:r>
          <w:r>
            <w:fldChar w:fldCharType="begin"/>
          </w:r>
          <w:r>
            <w:instrText xml:space="preserve"> PAGEREF _Toc20875 \h </w:instrText>
          </w:r>
          <w:r>
            <w:fldChar w:fldCharType="separate"/>
          </w:r>
          <w:r>
            <w:rPr>
              <w:rFonts w:ascii="Times New Roman" w:hAnsi="Times New Roman"/>
            </w:rPr>
            <w:t>1</w:t>
          </w:r>
          <w:r>
            <w:fldChar w:fldCharType="end"/>
          </w:r>
          <w:r>
            <w:rPr>
              <w:bCs/>
              <w:lang w:val="zh-CN"/>
            </w:rPr>
            <w:fldChar w:fldCharType="end"/>
          </w:r>
        </w:p>
        <w:p>
          <w:pPr>
            <w:pStyle w:val="11"/>
            <w:tabs>
              <w:tab w:val="right" w:leader="dot" w:pos="8391"/>
            </w:tabs>
            <w:ind w:firstLine="420" w:firstLineChars="0"/>
          </w:pPr>
          <w:r>
            <w:rPr>
              <w:bCs/>
              <w:lang w:val="zh-CN"/>
            </w:rPr>
            <w:fldChar w:fldCharType="begin"/>
          </w:r>
          <w:r>
            <w:rPr>
              <w:bCs/>
              <w:lang w:val="zh-CN"/>
            </w:rPr>
            <w:instrText xml:space="preserve"> HYPERLINK \l _Toc6891 </w:instrText>
          </w:r>
          <w:r>
            <w:rPr>
              <w:bCs/>
              <w:lang w:val="zh-CN"/>
            </w:rPr>
            <w:fldChar w:fldCharType="separate"/>
          </w:r>
          <w:r>
            <w:rPr>
              <w:rFonts w:hint="eastAsia" w:ascii="Times New Roman" w:hAnsi="Times New Roman" w:eastAsia="宋体" w:cs="宋体"/>
              <w:bCs w:val="0"/>
              <w:szCs w:val="24"/>
              <w:lang w:val="en-US" w:eastAsia="zh-CN"/>
            </w:rPr>
            <w:t>1</w:t>
          </w:r>
          <w:r>
            <w:rPr>
              <w:rFonts w:hint="eastAsia" w:eastAsia="宋体" w:cs="宋体"/>
              <w:bCs w:val="0"/>
              <w:szCs w:val="24"/>
              <w:lang w:val="en-US" w:eastAsia="zh-CN"/>
            </w:rPr>
            <w:t>.</w:t>
          </w:r>
          <w:r>
            <w:rPr>
              <w:rFonts w:hint="eastAsia" w:ascii="Times New Roman" w:hAnsi="Times New Roman" w:eastAsia="宋体" w:cs="宋体"/>
              <w:bCs w:val="0"/>
              <w:szCs w:val="24"/>
            </w:rPr>
            <w:t>3</w:t>
          </w:r>
          <w:r>
            <w:tab/>
          </w:r>
          <w:r>
            <w:rPr>
              <w:rFonts w:hint="eastAsia"/>
              <w:lang w:val="en-US" w:eastAsia="zh-CN"/>
            </w:rPr>
            <w:t>2</w:t>
          </w:r>
          <w:r>
            <w:rPr>
              <w:bCs/>
              <w:lang w:val="zh-CN"/>
            </w:rPr>
            <w:fldChar w:fldCharType="end"/>
          </w:r>
        </w:p>
        <w:p>
          <w:pPr>
            <w:pStyle w:val="21"/>
            <w:tabs>
              <w:tab w:val="right" w:leader="dot" w:pos="8391"/>
            </w:tabs>
          </w:pPr>
          <w:r>
            <w:rPr>
              <w:bCs/>
              <w:lang w:val="zh-CN"/>
            </w:rPr>
            <w:fldChar w:fldCharType="begin"/>
          </w:r>
          <w:r>
            <w:rPr>
              <w:bCs/>
              <w:lang w:val="zh-CN"/>
            </w:rPr>
            <w:instrText xml:space="preserve"> HYPERLINK \l _Toc12931 </w:instrText>
          </w:r>
          <w:r>
            <w:rPr>
              <w:bCs/>
              <w:lang w:val="zh-CN"/>
            </w:rPr>
            <w:fldChar w:fldCharType="separate"/>
          </w:r>
          <w:r>
            <w:rPr>
              <w:rFonts w:hint="eastAsia" w:ascii="Times New Roman" w:hAnsi="Times New Roman" w:eastAsia="宋体" w:cs="宋体"/>
              <w:bCs w:val="0"/>
              <w:szCs w:val="24"/>
              <w:lang w:val="en-US" w:eastAsia="zh-CN"/>
            </w:rPr>
            <w:t>2</w:t>
          </w:r>
          <w:r>
            <w:rPr>
              <w:rFonts w:hint="eastAsia" w:ascii="宋体" w:hAnsi="宋体" w:eastAsia="宋体" w:cs="宋体"/>
              <w:bCs w:val="0"/>
              <w:szCs w:val="24"/>
              <w:lang w:val="en-US" w:eastAsia="zh-CN"/>
            </w:rPr>
            <w:t>、</w:t>
          </w:r>
          <w:r>
            <w:rPr>
              <w:rFonts w:hint="eastAsia" w:ascii="宋体" w:hAnsi="宋体" w:eastAsia="宋体" w:cs="宋体"/>
              <w:bCs w:val="0"/>
              <w:szCs w:val="24"/>
            </w:rPr>
            <w:t>功能开发内容（关键技术难点和技术创新点、项目组的工作重点等）</w:t>
          </w:r>
          <w:r>
            <w:tab/>
          </w:r>
          <w:r>
            <w:rPr>
              <w:rFonts w:hint="eastAsia"/>
              <w:lang w:val="en-US" w:eastAsia="zh-CN"/>
            </w:rPr>
            <w:t>2</w:t>
          </w:r>
          <w:r>
            <w:rPr>
              <w:bCs/>
              <w:lang w:val="zh-CN"/>
            </w:rPr>
            <w:fldChar w:fldCharType="end"/>
          </w:r>
        </w:p>
        <w:p>
          <w:pPr>
            <w:pStyle w:val="11"/>
            <w:tabs>
              <w:tab w:val="right" w:leader="dot" w:pos="8391"/>
            </w:tabs>
            <w:ind w:firstLine="420" w:firstLineChars="0"/>
          </w:pPr>
          <w:r>
            <w:rPr>
              <w:bCs/>
              <w:lang w:val="zh-CN"/>
            </w:rPr>
            <w:fldChar w:fldCharType="begin"/>
          </w:r>
          <w:r>
            <w:rPr>
              <w:bCs/>
              <w:lang w:val="zh-CN"/>
            </w:rPr>
            <w:instrText xml:space="preserve"> HYPERLINK \l _Toc12098 </w:instrText>
          </w:r>
          <w:r>
            <w:rPr>
              <w:bCs/>
              <w:lang w:val="zh-CN"/>
            </w:rPr>
            <w:fldChar w:fldCharType="separate"/>
          </w:r>
          <w:r>
            <w:rPr>
              <w:rFonts w:hint="eastAsia" w:ascii="Times New Roman" w:hAnsi="Times New Roman" w:eastAsia="宋体" w:cs="宋体"/>
              <w:bCs w:val="0"/>
              <w:szCs w:val="24"/>
              <w:lang w:val="en-US" w:eastAsia="zh-CN"/>
            </w:rPr>
            <w:t>2</w:t>
          </w:r>
          <w:r>
            <w:rPr>
              <w:rFonts w:hint="eastAsia" w:eastAsia="宋体" w:cs="宋体"/>
              <w:bCs w:val="0"/>
              <w:szCs w:val="24"/>
              <w:lang w:val="en-US" w:eastAsia="zh-CN"/>
            </w:rPr>
            <w:t>.</w:t>
          </w:r>
          <w:r>
            <w:rPr>
              <w:rFonts w:hint="eastAsia" w:ascii="Times New Roman" w:hAnsi="Times New Roman" w:eastAsia="宋体" w:cs="宋体"/>
              <w:bCs w:val="0"/>
              <w:szCs w:val="24"/>
            </w:rPr>
            <w:t>1</w:t>
          </w:r>
          <w:r>
            <w:rPr>
              <w:rFonts w:hint="eastAsia" w:ascii="宋体" w:hAnsi="宋体" w:eastAsia="宋体" w:cs="宋体"/>
              <w:bCs w:val="0"/>
              <w:szCs w:val="24"/>
            </w:rPr>
            <w:t>关键技术难点和技术创新点</w:t>
          </w:r>
          <w:r>
            <w:tab/>
          </w:r>
          <w:r>
            <w:rPr>
              <w:rFonts w:hint="eastAsia"/>
              <w:lang w:val="en-US" w:eastAsia="zh-CN"/>
            </w:rPr>
            <w:t>2</w:t>
          </w:r>
          <w:r>
            <w:rPr>
              <w:bCs/>
              <w:lang w:val="zh-CN"/>
            </w:rPr>
            <w:fldChar w:fldCharType="end"/>
          </w:r>
        </w:p>
        <w:p>
          <w:pPr>
            <w:pStyle w:val="11"/>
            <w:tabs>
              <w:tab w:val="right" w:leader="dot" w:pos="8391"/>
            </w:tabs>
            <w:ind w:firstLine="420" w:firstLineChars="0"/>
            <w:rPr>
              <w:rFonts w:hint="eastAsia" w:ascii="宋体" w:hAnsi="宋体" w:eastAsia="宋体" w:cs="宋体"/>
              <w:bCs w:val="0"/>
              <w:szCs w:val="24"/>
            </w:rPr>
          </w:pPr>
          <w:r>
            <w:rPr>
              <w:bCs/>
              <w:lang w:val="zh-CN"/>
            </w:rPr>
            <w:fldChar w:fldCharType="begin"/>
          </w:r>
          <w:r>
            <w:rPr>
              <w:bCs/>
              <w:lang w:val="zh-CN"/>
            </w:rPr>
            <w:instrText xml:space="preserve"> HYPERLINK \l _Toc21085 </w:instrText>
          </w:r>
          <w:r>
            <w:rPr>
              <w:bCs/>
              <w:lang w:val="zh-CN"/>
            </w:rPr>
            <w:fldChar w:fldCharType="separate"/>
          </w:r>
          <w:r>
            <w:rPr>
              <w:rFonts w:hint="eastAsia" w:ascii="Times New Roman" w:hAnsi="Times New Roman" w:eastAsia="宋体" w:cs="宋体"/>
              <w:bCs w:val="0"/>
              <w:szCs w:val="24"/>
              <w:lang w:val="en-US" w:eastAsia="zh-CN"/>
            </w:rPr>
            <w:t>2</w:t>
          </w:r>
          <w:r>
            <w:rPr>
              <w:rFonts w:hint="eastAsia" w:eastAsia="宋体" w:cs="宋体"/>
              <w:bCs w:val="0"/>
              <w:szCs w:val="24"/>
              <w:lang w:val="en-US" w:eastAsia="zh-CN"/>
            </w:rPr>
            <w:t>.</w:t>
          </w:r>
          <w:r>
            <w:rPr>
              <w:rFonts w:hint="eastAsia" w:ascii="Times New Roman" w:hAnsi="Times New Roman" w:eastAsia="宋体" w:cs="宋体"/>
              <w:bCs w:val="0"/>
              <w:szCs w:val="24"/>
            </w:rPr>
            <w:t>2</w:t>
          </w:r>
          <w:r>
            <w:rPr>
              <w:rFonts w:hint="eastAsia" w:ascii="宋体" w:hAnsi="宋体" w:eastAsia="宋体" w:cs="宋体"/>
              <w:bCs w:val="0"/>
              <w:szCs w:val="24"/>
            </w:rPr>
            <w:t>项目的重点工作</w:t>
          </w:r>
          <w:r>
            <w:tab/>
          </w:r>
          <w:r>
            <w:fldChar w:fldCharType="begin"/>
          </w:r>
          <w:r>
            <w:instrText xml:space="preserve"> PAGEREF _Toc21085 \h </w:instrText>
          </w:r>
          <w:r>
            <w:fldChar w:fldCharType="separate"/>
          </w:r>
          <w:r>
            <w:rPr>
              <w:rFonts w:ascii="Times New Roman" w:hAnsi="Times New Roman"/>
            </w:rPr>
            <w:t>9</w:t>
          </w:r>
          <w:r>
            <w:fldChar w:fldCharType="end"/>
          </w:r>
        </w:p>
        <w:p>
          <w:pPr>
            <w:pStyle w:val="11"/>
            <w:tabs>
              <w:tab w:val="right" w:leader="dot" w:pos="8391"/>
            </w:tabs>
            <w:ind w:firstLine="420" w:firstLineChars="0"/>
          </w:pPr>
          <w:r>
            <w:rPr>
              <w:rFonts w:hint="eastAsia"/>
              <w:lang w:val="en-US" w:eastAsia="zh-CN"/>
            </w:rPr>
            <w:t>2.3</w:t>
          </w:r>
          <w:r>
            <w:tab/>
          </w:r>
          <w:r>
            <w:fldChar w:fldCharType="begin"/>
          </w:r>
          <w:r>
            <w:instrText xml:space="preserve"> PAGEREF _Toc21085 \h </w:instrText>
          </w:r>
          <w:r>
            <w:fldChar w:fldCharType="separate"/>
          </w:r>
          <w:r>
            <w:rPr>
              <w:rFonts w:ascii="Times New Roman" w:hAnsi="Times New Roman"/>
            </w:rPr>
            <w:t>9</w:t>
          </w:r>
          <w:r>
            <w:fldChar w:fldCharType="end"/>
          </w:r>
          <w:r>
            <w:rPr>
              <w:bCs/>
              <w:lang w:val="zh-CN"/>
            </w:rPr>
            <w:fldChar w:fldCharType="end"/>
          </w:r>
        </w:p>
        <w:p>
          <w:pPr>
            <w:pStyle w:val="21"/>
            <w:tabs>
              <w:tab w:val="right" w:leader="dot" w:pos="8391"/>
            </w:tabs>
          </w:pPr>
          <w:r>
            <w:rPr>
              <w:bCs/>
              <w:lang w:val="zh-CN"/>
            </w:rPr>
            <w:fldChar w:fldCharType="begin"/>
          </w:r>
          <w:r>
            <w:rPr>
              <w:bCs/>
              <w:lang w:val="zh-CN"/>
            </w:rPr>
            <w:instrText xml:space="preserve"> HYPERLINK \l _Toc12599 </w:instrText>
          </w:r>
          <w:r>
            <w:rPr>
              <w:bCs/>
              <w:lang w:val="zh-CN"/>
            </w:rPr>
            <w:fldChar w:fldCharType="separate"/>
          </w:r>
          <w:r>
            <w:rPr>
              <w:rFonts w:hint="eastAsia" w:ascii="Times New Roman" w:hAnsi="Times New Roman" w:eastAsia="宋体" w:cs="宋体"/>
              <w:bCs w:val="0"/>
              <w:szCs w:val="24"/>
              <w:lang w:val="en-US" w:eastAsia="zh-CN"/>
            </w:rPr>
            <w:t>3</w:t>
          </w:r>
          <w:r>
            <w:rPr>
              <w:rFonts w:hint="eastAsia" w:ascii="宋体" w:hAnsi="宋体" w:eastAsia="宋体" w:cs="宋体"/>
              <w:bCs w:val="0"/>
              <w:szCs w:val="24"/>
              <w:lang w:val="en-US" w:eastAsia="zh-CN"/>
            </w:rPr>
            <w:t>、</w:t>
          </w:r>
          <w:r>
            <w:rPr>
              <w:rFonts w:hint="eastAsia" w:ascii="宋体" w:hAnsi="宋体" w:eastAsia="宋体" w:cs="宋体"/>
              <w:bCs w:val="0"/>
              <w:szCs w:val="24"/>
            </w:rPr>
            <w:t>功能开发过程（各阶段的关键难题及解决办法、达到的效果等）</w:t>
          </w:r>
          <w:r>
            <w:tab/>
          </w:r>
          <w:r>
            <w:fldChar w:fldCharType="begin"/>
          </w:r>
          <w:r>
            <w:instrText xml:space="preserve"> PAGEREF _Toc12599 \h </w:instrText>
          </w:r>
          <w:r>
            <w:fldChar w:fldCharType="separate"/>
          </w:r>
          <w:r>
            <w:rPr>
              <w:rFonts w:ascii="Times New Roman" w:hAnsi="Times New Roman"/>
            </w:rPr>
            <w:t>28</w:t>
          </w:r>
          <w:r>
            <w:fldChar w:fldCharType="end"/>
          </w:r>
          <w:r>
            <w:rPr>
              <w:bCs/>
              <w:lang w:val="zh-CN"/>
            </w:rPr>
            <w:fldChar w:fldCharType="end"/>
          </w:r>
        </w:p>
        <w:p>
          <w:pPr>
            <w:pStyle w:val="11"/>
            <w:tabs>
              <w:tab w:val="right" w:leader="dot" w:pos="8391"/>
            </w:tabs>
            <w:ind w:firstLine="420" w:firstLineChars="0"/>
          </w:pPr>
          <w:r>
            <w:rPr>
              <w:bCs/>
              <w:lang w:val="zh-CN"/>
            </w:rPr>
            <w:fldChar w:fldCharType="begin"/>
          </w:r>
          <w:r>
            <w:rPr>
              <w:bCs/>
              <w:lang w:val="zh-CN"/>
            </w:rPr>
            <w:instrText xml:space="preserve"> HYPERLINK \l _Toc16281 </w:instrText>
          </w:r>
          <w:r>
            <w:rPr>
              <w:bCs/>
              <w:lang w:val="zh-CN"/>
            </w:rPr>
            <w:fldChar w:fldCharType="separate"/>
          </w:r>
          <w:r>
            <w:rPr>
              <w:rFonts w:hint="eastAsia" w:ascii="Times New Roman" w:hAnsi="Times New Roman" w:eastAsia="宋体" w:cs="宋体"/>
              <w:bCs w:val="0"/>
              <w:szCs w:val="24"/>
              <w:lang w:val="en-US" w:eastAsia="zh-CN"/>
            </w:rPr>
            <w:t>3</w:t>
          </w:r>
          <w:r>
            <w:rPr>
              <w:rFonts w:hint="eastAsia" w:eastAsia="宋体" w:cs="宋体"/>
              <w:bCs w:val="0"/>
              <w:szCs w:val="24"/>
              <w:lang w:val="en-US" w:eastAsia="zh-CN"/>
            </w:rPr>
            <w:t>.</w:t>
          </w:r>
          <w:r>
            <w:rPr>
              <w:rFonts w:hint="eastAsia" w:ascii="Times New Roman" w:hAnsi="Times New Roman" w:eastAsia="宋体" w:cs="宋体"/>
              <w:bCs w:val="0"/>
              <w:szCs w:val="24"/>
            </w:rPr>
            <w:t>1</w:t>
          </w:r>
          <w:r>
            <w:rPr>
              <w:rFonts w:hint="eastAsia" w:ascii="宋体" w:hAnsi="宋体" w:eastAsia="宋体" w:cs="宋体"/>
              <w:bCs w:val="0"/>
              <w:szCs w:val="24"/>
            </w:rPr>
            <w:t>阶段的关键难题及解决办法、达到的效果（</w:t>
          </w:r>
          <w:r>
            <w:rPr>
              <w:rFonts w:hint="eastAsia" w:ascii="Times New Roman" w:hAnsi="Times New Roman" w:eastAsia="宋体" w:cs="宋体"/>
              <w:bCs w:val="0"/>
              <w:szCs w:val="24"/>
            </w:rPr>
            <w:t>1</w:t>
          </w:r>
          <w:r>
            <w:rPr>
              <w:rFonts w:hint="eastAsia" w:ascii="宋体" w:hAnsi="宋体" w:eastAsia="宋体" w:cs="宋体"/>
              <w:bCs w:val="0"/>
              <w:szCs w:val="24"/>
            </w:rPr>
            <w:t>）</w:t>
          </w:r>
          <w:r>
            <w:tab/>
          </w:r>
          <w:r>
            <w:fldChar w:fldCharType="begin"/>
          </w:r>
          <w:r>
            <w:instrText xml:space="preserve"> PAGEREF _Toc16281 \h </w:instrText>
          </w:r>
          <w:r>
            <w:fldChar w:fldCharType="separate"/>
          </w:r>
          <w:r>
            <w:rPr>
              <w:rFonts w:ascii="Times New Roman" w:hAnsi="Times New Roman"/>
            </w:rPr>
            <w:t>28</w:t>
          </w:r>
          <w:r>
            <w:fldChar w:fldCharType="end"/>
          </w:r>
          <w:r>
            <w:rPr>
              <w:bCs/>
              <w:lang w:val="zh-CN"/>
            </w:rPr>
            <w:fldChar w:fldCharType="end"/>
          </w:r>
        </w:p>
        <w:p>
          <w:pPr>
            <w:pStyle w:val="11"/>
            <w:tabs>
              <w:tab w:val="right" w:leader="dot" w:pos="8391"/>
            </w:tabs>
            <w:ind w:firstLine="420" w:firstLineChars="0"/>
            <w:rPr>
              <w:rFonts w:hint="eastAsia" w:ascii="宋体" w:hAnsi="宋体" w:eastAsia="宋体" w:cs="宋体"/>
              <w:bCs w:val="0"/>
              <w:szCs w:val="24"/>
            </w:rPr>
          </w:pPr>
          <w:r>
            <w:rPr>
              <w:bCs/>
              <w:lang w:val="zh-CN"/>
            </w:rPr>
            <w:fldChar w:fldCharType="begin"/>
          </w:r>
          <w:r>
            <w:rPr>
              <w:bCs/>
              <w:lang w:val="zh-CN"/>
            </w:rPr>
            <w:instrText xml:space="preserve"> HYPERLINK \l _Toc18768 </w:instrText>
          </w:r>
          <w:r>
            <w:rPr>
              <w:bCs/>
              <w:lang w:val="zh-CN"/>
            </w:rPr>
            <w:fldChar w:fldCharType="separate"/>
          </w:r>
          <w:r>
            <w:rPr>
              <w:rFonts w:hint="eastAsia" w:ascii="Times New Roman" w:hAnsi="Times New Roman" w:eastAsia="宋体" w:cs="宋体"/>
              <w:bCs w:val="0"/>
              <w:szCs w:val="24"/>
              <w:lang w:val="en-US" w:eastAsia="zh-CN"/>
            </w:rPr>
            <w:t>3</w:t>
          </w:r>
          <w:r>
            <w:rPr>
              <w:rFonts w:hint="eastAsia" w:eastAsia="宋体" w:cs="宋体"/>
              <w:bCs w:val="0"/>
              <w:szCs w:val="24"/>
              <w:lang w:val="en-US" w:eastAsia="zh-CN"/>
            </w:rPr>
            <w:t>.</w:t>
          </w:r>
          <w:r>
            <w:rPr>
              <w:rFonts w:hint="eastAsia" w:ascii="Times New Roman" w:hAnsi="Times New Roman" w:eastAsia="宋体" w:cs="宋体"/>
              <w:bCs w:val="0"/>
              <w:szCs w:val="24"/>
            </w:rPr>
            <w:t>2</w:t>
          </w:r>
          <w:r>
            <w:rPr>
              <w:rFonts w:hint="eastAsia" w:ascii="宋体" w:hAnsi="宋体" w:eastAsia="宋体" w:cs="宋体"/>
              <w:bCs w:val="0"/>
              <w:szCs w:val="24"/>
            </w:rPr>
            <w:t>阶段的关键难题及解决办法、达到的效果（</w:t>
          </w:r>
          <w:r>
            <w:rPr>
              <w:rFonts w:hint="eastAsia" w:ascii="Times New Roman" w:hAnsi="Times New Roman" w:eastAsia="宋体" w:cs="宋体"/>
              <w:bCs w:val="0"/>
              <w:szCs w:val="24"/>
            </w:rPr>
            <w:t>2</w:t>
          </w:r>
          <w:r>
            <w:rPr>
              <w:rFonts w:hint="eastAsia" w:ascii="宋体" w:hAnsi="宋体" w:eastAsia="宋体" w:cs="宋体"/>
              <w:bCs w:val="0"/>
              <w:szCs w:val="24"/>
            </w:rPr>
            <w:t>）</w:t>
          </w:r>
          <w:r>
            <w:tab/>
          </w:r>
          <w:r>
            <w:fldChar w:fldCharType="begin"/>
          </w:r>
          <w:r>
            <w:instrText xml:space="preserve"> PAGEREF _Toc18768 \h </w:instrText>
          </w:r>
          <w:r>
            <w:fldChar w:fldCharType="separate"/>
          </w:r>
          <w:r>
            <w:rPr>
              <w:rFonts w:ascii="Times New Roman" w:hAnsi="Times New Roman"/>
            </w:rPr>
            <w:t>30</w:t>
          </w:r>
          <w:r>
            <w:fldChar w:fldCharType="end"/>
          </w:r>
        </w:p>
        <w:p>
          <w:pPr>
            <w:pStyle w:val="11"/>
            <w:tabs>
              <w:tab w:val="right" w:leader="dot" w:pos="8391"/>
            </w:tabs>
            <w:ind w:firstLine="420" w:firstLineChars="0"/>
          </w:pPr>
          <w:r>
            <w:rPr>
              <w:rFonts w:hint="eastAsia" w:ascii="宋体" w:hAnsi="宋体" w:cs="宋体"/>
              <w:bCs w:val="0"/>
              <w:szCs w:val="24"/>
              <w:lang w:val="en-US" w:eastAsia="zh-CN"/>
            </w:rPr>
            <w:t>3.3</w:t>
          </w:r>
          <w:r>
            <w:tab/>
          </w:r>
          <w:r>
            <w:fldChar w:fldCharType="begin"/>
          </w:r>
          <w:r>
            <w:instrText xml:space="preserve"> PAGEREF _Toc18768 \h </w:instrText>
          </w:r>
          <w:r>
            <w:fldChar w:fldCharType="separate"/>
          </w:r>
          <w:r>
            <w:rPr>
              <w:rFonts w:ascii="Times New Roman" w:hAnsi="Times New Roman"/>
            </w:rPr>
            <w:t>30</w:t>
          </w:r>
          <w:r>
            <w:fldChar w:fldCharType="end"/>
          </w:r>
          <w:r>
            <w:rPr>
              <w:bCs/>
              <w:lang w:val="zh-CN"/>
            </w:rPr>
            <w:fldChar w:fldCharType="end"/>
          </w:r>
        </w:p>
        <w:p>
          <w:pPr>
            <w:pStyle w:val="21"/>
            <w:tabs>
              <w:tab w:val="right" w:leader="dot" w:pos="8391"/>
            </w:tabs>
          </w:pPr>
          <w:r>
            <w:rPr>
              <w:bCs/>
              <w:lang w:val="zh-CN"/>
            </w:rPr>
            <w:fldChar w:fldCharType="begin"/>
          </w:r>
          <w:r>
            <w:rPr>
              <w:bCs/>
              <w:lang w:val="zh-CN"/>
            </w:rPr>
            <w:instrText xml:space="preserve"> HYPERLINK \l _Toc11244 </w:instrText>
          </w:r>
          <w:r>
            <w:rPr>
              <w:bCs/>
              <w:lang w:val="zh-CN"/>
            </w:rPr>
            <w:fldChar w:fldCharType="separate"/>
          </w:r>
          <w:r>
            <w:rPr>
              <w:rFonts w:hint="eastAsia" w:ascii="Times New Roman" w:hAnsi="Times New Roman" w:eastAsia="宋体" w:cs="宋体"/>
              <w:bCs w:val="0"/>
              <w:szCs w:val="24"/>
              <w:lang w:val="en-US" w:eastAsia="zh-CN"/>
            </w:rPr>
            <w:t>4</w:t>
          </w:r>
          <w:r>
            <w:rPr>
              <w:rFonts w:hint="eastAsia" w:ascii="宋体" w:hAnsi="宋体" w:eastAsia="宋体" w:cs="宋体"/>
              <w:bCs w:val="0"/>
              <w:szCs w:val="24"/>
              <w:lang w:val="en-US" w:eastAsia="zh-CN"/>
            </w:rPr>
            <w:t>、</w:t>
          </w:r>
          <w:r>
            <w:rPr>
              <w:rFonts w:hint="eastAsia" w:ascii="宋体" w:hAnsi="宋体" w:eastAsia="宋体" w:cs="宋体"/>
              <w:bCs w:val="0"/>
              <w:szCs w:val="24"/>
            </w:rPr>
            <w:t>与实施方案中指标对应</w:t>
          </w:r>
          <w:r>
            <w:tab/>
          </w:r>
          <w:r>
            <w:fldChar w:fldCharType="begin"/>
          </w:r>
          <w:r>
            <w:instrText xml:space="preserve"> PAGEREF _Toc11244 \h </w:instrText>
          </w:r>
          <w:r>
            <w:fldChar w:fldCharType="separate"/>
          </w:r>
          <w:r>
            <w:rPr>
              <w:rFonts w:ascii="Times New Roman" w:hAnsi="Times New Roman"/>
            </w:rPr>
            <w:t>33</w:t>
          </w:r>
          <w:r>
            <w:fldChar w:fldCharType="end"/>
          </w:r>
          <w:r>
            <w:rPr>
              <w:bCs/>
              <w:lang w:val="zh-CN"/>
            </w:rPr>
            <w:fldChar w:fldCharType="end"/>
          </w:r>
        </w:p>
        <w:p>
          <w:pPr>
            <w:pStyle w:val="21"/>
            <w:tabs>
              <w:tab w:val="right" w:leader="dot" w:pos="8391"/>
            </w:tabs>
          </w:pPr>
          <w:r>
            <w:rPr>
              <w:bCs/>
              <w:lang w:val="zh-CN"/>
            </w:rPr>
            <w:fldChar w:fldCharType="begin"/>
          </w:r>
          <w:r>
            <w:rPr>
              <w:bCs/>
              <w:lang w:val="zh-CN"/>
            </w:rPr>
            <w:instrText xml:space="preserve"> HYPERLINK \l _Toc777 </w:instrText>
          </w:r>
          <w:r>
            <w:rPr>
              <w:bCs/>
              <w:lang w:val="zh-CN"/>
            </w:rPr>
            <w:fldChar w:fldCharType="separate"/>
          </w:r>
          <w:r>
            <w:rPr>
              <w:rFonts w:hint="eastAsia" w:ascii="Times New Roman" w:hAnsi="Times New Roman" w:eastAsia="宋体" w:cs="宋体"/>
              <w:bCs w:val="0"/>
              <w:szCs w:val="24"/>
              <w:lang w:val="en-US" w:eastAsia="zh-CN"/>
            </w:rPr>
            <w:t>5</w:t>
          </w:r>
          <w:r>
            <w:rPr>
              <w:rFonts w:hint="eastAsia" w:ascii="宋体" w:hAnsi="宋体" w:eastAsia="宋体" w:cs="宋体"/>
              <w:bCs w:val="0"/>
              <w:szCs w:val="24"/>
              <w:lang w:val="en-US" w:eastAsia="zh-CN"/>
            </w:rPr>
            <w:t>、</w:t>
          </w:r>
          <w:r>
            <w:rPr>
              <w:rFonts w:hint="eastAsia" w:ascii="宋体" w:hAnsi="宋体" w:eastAsia="宋体" w:cs="宋体"/>
              <w:bCs w:val="0"/>
              <w:szCs w:val="24"/>
            </w:rPr>
            <w:t>项目组成员</w:t>
          </w:r>
          <w:r>
            <w:tab/>
          </w:r>
          <w:r>
            <w:fldChar w:fldCharType="begin"/>
          </w:r>
          <w:r>
            <w:instrText xml:space="preserve"> PAGEREF _Toc777 \h </w:instrText>
          </w:r>
          <w:r>
            <w:fldChar w:fldCharType="separate"/>
          </w:r>
          <w:r>
            <w:rPr>
              <w:rFonts w:ascii="Times New Roman" w:hAnsi="Times New Roman"/>
            </w:rPr>
            <w:t>37</w:t>
          </w:r>
          <w:r>
            <w:fldChar w:fldCharType="end"/>
          </w:r>
          <w:r>
            <w:rPr>
              <w:bCs/>
              <w:lang w:val="zh-CN"/>
            </w:rPr>
            <w:fldChar w:fldCharType="end"/>
          </w:r>
        </w:p>
        <w:p>
          <w:pPr>
            <w:pStyle w:val="17"/>
            <w:tabs>
              <w:tab w:val="right" w:leader="dot" w:pos="8391"/>
            </w:tabs>
          </w:pPr>
          <w:r>
            <w:rPr>
              <w:bCs/>
              <w:lang w:val="zh-CN"/>
            </w:rPr>
            <w:fldChar w:fldCharType="begin"/>
          </w:r>
          <w:r>
            <w:rPr>
              <w:bCs/>
              <w:lang w:val="zh-CN"/>
            </w:rPr>
            <w:instrText xml:space="preserve"> HYPERLINK \l _Toc17285 </w:instrText>
          </w:r>
          <w:r>
            <w:rPr>
              <w:bCs/>
              <w:lang w:val="zh-CN"/>
            </w:rPr>
            <w:fldChar w:fldCharType="separate"/>
          </w:r>
          <w:r>
            <w:rPr>
              <w:rFonts w:hint="eastAsia" w:asciiTheme="majorEastAsia" w:hAnsiTheme="majorEastAsia" w:eastAsiaTheme="majorEastAsia" w:cstheme="majorEastAsia"/>
              <w:bCs w:val="0"/>
              <w:szCs w:val="28"/>
            </w:rPr>
            <w:t>二、项目成果</w:t>
          </w:r>
          <w:r>
            <w:tab/>
          </w:r>
          <w:r>
            <w:fldChar w:fldCharType="begin"/>
          </w:r>
          <w:r>
            <w:instrText xml:space="preserve"> PAGEREF _Toc17285 \h </w:instrText>
          </w:r>
          <w:r>
            <w:fldChar w:fldCharType="separate"/>
          </w:r>
          <w:r>
            <w:rPr>
              <w:rFonts w:ascii="Times New Roman" w:hAnsi="Times New Roman"/>
            </w:rPr>
            <w:t>38</w:t>
          </w:r>
          <w:r>
            <w:fldChar w:fldCharType="end"/>
          </w:r>
          <w:r>
            <w:rPr>
              <w:bCs/>
              <w:lang w:val="zh-CN"/>
            </w:rPr>
            <w:fldChar w:fldCharType="end"/>
          </w:r>
        </w:p>
        <w:p>
          <w:pPr>
            <w:pStyle w:val="17"/>
            <w:tabs>
              <w:tab w:val="right" w:leader="dot" w:pos="8391"/>
            </w:tabs>
          </w:pPr>
          <w:r>
            <w:rPr>
              <w:bCs/>
              <w:lang w:val="zh-CN"/>
            </w:rPr>
            <w:fldChar w:fldCharType="begin"/>
          </w:r>
          <w:r>
            <w:rPr>
              <w:bCs/>
              <w:lang w:val="zh-CN"/>
            </w:rPr>
            <w:instrText xml:space="preserve"> HYPERLINK \l _Toc4808 </w:instrText>
          </w:r>
          <w:r>
            <w:rPr>
              <w:bCs/>
              <w:lang w:val="zh-CN"/>
            </w:rPr>
            <w:fldChar w:fldCharType="separate"/>
          </w:r>
          <w:r>
            <w:rPr>
              <w:rFonts w:hint="eastAsia" w:ascii="宋体" w:hAnsi="宋体" w:eastAsia="宋体" w:cs="宋体"/>
              <w:bCs w:val="0"/>
              <w:szCs w:val="28"/>
            </w:rPr>
            <w:t>三、档案目录</w:t>
          </w:r>
          <w:r>
            <w:tab/>
          </w:r>
          <w:r>
            <w:fldChar w:fldCharType="begin"/>
          </w:r>
          <w:r>
            <w:instrText xml:space="preserve"> PAGEREF _Toc4808 \h </w:instrText>
          </w:r>
          <w:r>
            <w:fldChar w:fldCharType="separate"/>
          </w:r>
          <w:r>
            <w:rPr>
              <w:rFonts w:ascii="Times New Roman" w:hAnsi="Times New Roman"/>
            </w:rPr>
            <w:t>39</w:t>
          </w:r>
          <w:r>
            <w:fldChar w:fldCharType="end"/>
          </w:r>
          <w:r>
            <w:rPr>
              <w:bCs/>
              <w:lang w:val="zh-CN"/>
            </w:rPr>
            <w:fldChar w:fldCharType="end"/>
          </w:r>
        </w:p>
        <w:p>
          <w:pPr>
            <w:pStyle w:val="17"/>
            <w:tabs>
              <w:tab w:val="right" w:leader="dot" w:pos="8391"/>
            </w:tabs>
          </w:pPr>
          <w:r>
            <w:rPr>
              <w:bCs/>
              <w:lang w:val="zh-CN"/>
            </w:rPr>
            <w:fldChar w:fldCharType="begin"/>
          </w:r>
          <w:r>
            <w:rPr>
              <w:bCs/>
              <w:lang w:val="zh-CN"/>
            </w:rPr>
            <w:instrText xml:space="preserve"> HYPERLINK \l _Toc3144 </w:instrText>
          </w:r>
          <w:r>
            <w:rPr>
              <w:bCs/>
              <w:lang w:val="zh-CN"/>
            </w:rPr>
            <w:fldChar w:fldCharType="separate"/>
          </w:r>
          <w:r>
            <w:rPr>
              <w:rFonts w:hint="eastAsia" w:ascii="宋体" w:hAnsi="宋体" w:eastAsia="宋体" w:cs="宋体"/>
              <w:bCs w:val="0"/>
              <w:szCs w:val="28"/>
            </w:rPr>
            <w:t>四、经费使用情况</w:t>
          </w:r>
          <w:r>
            <w:tab/>
          </w:r>
          <w:r>
            <w:fldChar w:fldCharType="begin"/>
          </w:r>
          <w:r>
            <w:instrText xml:space="preserve"> PAGEREF _Toc3144 \h </w:instrText>
          </w:r>
          <w:r>
            <w:fldChar w:fldCharType="separate"/>
          </w:r>
          <w:r>
            <w:rPr>
              <w:rFonts w:ascii="Times New Roman" w:hAnsi="Times New Roman"/>
            </w:rPr>
            <w:t>40</w:t>
          </w:r>
          <w:r>
            <w:fldChar w:fldCharType="end"/>
          </w:r>
          <w:r>
            <w:rPr>
              <w:bCs/>
              <w:lang w:val="zh-CN"/>
            </w:rPr>
            <w:fldChar w:fldCharType="end"/>
          </w:r>
        </w:p>
        <w:p>
          <w:pPr>
            <w:pStyle w:val="2"/>
            <w:spacing w:before="0" w:after="0" w:line="360" w:lineRule="auto"/>
            <w:rPr>
              <w:rFonts w:hint="eastAsia" w:ascii="宋体" w:hAnsi="宋体" w:eastAsia="宋体" w:cs="宋体"/>
              <w:b/>
              <w:bCs w:val="0"/>
              <w:caps/>
              <w:kern w:val="0"/>
              <w:sz w:val="22"/>
              <w:szCs w:val="28"/>
              <w:u w:val="single"/>
              <w:lang w:val="zh-CN" w:eastAsia="zh-CN" w:bidi="ar-SA"/>
            </w:rPr>
          </w:pPr>
          <w:r>
            <w:rPr>
              <w:rFonts w:hint="eastAsia" w:ascii="宋体" w:hAnsi="宋体" w:eastAsia="宋体" w:cs="宋体"/>
              <w:b/>
              <w:bCs w:val="0"/>
              <w:caps/>
              <w:kern w:val="0"/>
              <w:sz w:val="22"/>
              <w:szCs w:val="28"/>
              <w:u w:val="single"/>
              <w:lang w:val="zh-CN" w:eastAsia="zh-CN" w:bidi="ar-SA"/>
            </w:rPr>
            <w:fldChar w:fldCharType="begin"/>
          </w:r>
          <w:r>
            <w:rPr>
              <w:rFonts w:hint="eastAsia" w:ascii="宋体" w:hAnsi="宋体" w:eastAsia="宋体" w:cs="宋体"/>
              <w:b/>
              <w:bCs w:val="0"/>
              <w:caps/>
              <w:kern w:val="0"/>
              <w:sz w:val="22"/>
              <w:szCs w:val="28"/>
              <w:u w:val="single"/>
              <w:lang w:val="zh-CN" w:eastAsia="zh-CN" w:bidi="ar-SA"/>
            </w:rPr>
            <w:instrText xml:space="preserve"> HYPERLINK \l _Toc23964 </w:instrText>
          </w:r>
          <w:r>
            <w:rPr>
              <w:rFonts w:hint="eastAsia" w:ascii="宋体" w:hAnsi="宋体" w:eastAsia="宋体" w:cs="宋体"/>
              <w:b/>
              <w:bCs w:val="0"/>
              <w:caps/>
              <w:kern w:val="0"/>
              <w:sz w:val="22"/>
              <w:szCs w:val="28"/>
              <w:u w:val="single"/>
              <w:lang w:val="zh-CN" w:eastAsia="zh-CN" w:bidi="ar-SA"/>
            </w:rPr>
            <w:fldChar w:fldCharType="separate"/>
          </w:r>
          <w:r>
            <w:rPr>
              <w:rFonts w:hint="eastAsia" w:ascii="宋体" w:hAnsi="宋体" w:eastAsia="宋体" w:cs="宋体"/>
              <w:b/>
              <w:bCs w:val="0"/>
              <w:caps/>
              <w:kern w:val="0"/>
              <w:sz w:val="22"/>
              <w:szCs w:val="28"/>
              <w:u w:val="single"/>
              <w:lang w:val="en-US" w:eastAsia="zh-CN" w:bidi="ar-SA"/>
            </w:rPr>
            <w:t xml:space="preserve">五、测试报告                                                         </w:t>
          </w:r>
          <w:r>
            <w:rPr>
              <w:rFonts w:hint="eastAsia" w:ascii="宋体" w:hAnsi="宋体" w:eastAsia="宋体" w:cs="宋体"/>
              <w:b/>
              <w:bCs w:val="0"/>
              <w:caps/>
              <w:kern w:val="0"/>
              <w:sz w:val="22"/>
              <w:szCs w:val="28"/>
              <w:u w:val="single"/>
              <w:lang w:val="en-US" w:eastAsia="zh-CN" w:bidi="ar-SA"/>
            </w:rPr>
            <w:tab/>
          </w:r>
          <w:r>
            <w:rPr>
              <w:rFonts w:hint="eastAsia" w:ascii="宋体" w:hAnsi="宋体" w:eastAsia="宋体" w:cs="宋体"/>
              <w:b/>
              <w:bCs w:val="0"/>
              <w:caps/>
              <w:kern w:val="0"/>
              <w:sz w:val="22"/>
              <w:szCs w:val="28"/>
              <w:u w:val="single"/>
              <w:lang w:val="en-US" w:eastAsia="zh-CN" w:bidi="ar-SA"/>
            </w:rPr>
            <w:fldChar w:fldCharType="begin"/>
          </w:r>
          <w:r>
            <w:rPr>
              <w:rFonts w:hint="eastAsia" w:ascii="宋体" w:hAnsi="宋体" w:eastAsia="宋体" w:cs="宋体"/>
              <w:b/>
              <w:bCs w:val="0"/>
              <w:caps/>
              <w:kern w:val="0"/>
              <w:sz w:val="22"/>
              <w:szCs w:val="28"/>
              <w:u w:val="single"/>
              <w:lang w:val="en-US" w:eastAsia="zh-CN" w:bidi="ar-SA"/>
            </w:rPr>
            <w:instrText xml:space="preserve"> PAGEREF _Toc23964 \h </w:instrText>
          </w:r>
          <w:r>
            <w:rPr>
              <w:rFonts w:hint="eastAsia" w:ascii="宋体" w:hAnsi="宋体" w:eastAsia="宋体" w:cs="宋体"/>
              <w:b/>
              <w:bCs w:val="0"/>
              <w:caps/>
              <w:kern w:val="0"/>
              <w:sz w:val="22"/>
              <w:szCs w:val="28"/>
              <w:u w:val="single"/>
              <w:lang w:val="en-US" w:eastAsia="zh-CN" w:bidi="ar-SA"/>
            </w:rPr>
            <w:fldChar w:fldCharType="separate"/>
          </w:r>
          <w:r>
            <w:rPr>
              <w:rFonts w:hint="eastAsia" w:ascii="宋体" w:hAnsi="宋体" w:eastAsia="宋体" w:cs="宋体"/>
              <w:b/>
              <w:bCs w:val="0"/>
              <w:caps/>
              <w:kern w:val="0"/>
              <w:sz w:val="22"/>
              <w:szCs w:val="28"/>
              <w:u w:val="single"/>
              <w:lang w:val="en-US" w:eastAsia="zh-CN" w:bidi="ar-SA"/>
            </w:rPr>
            <w:t>45</w:t>
          </w:r>
          <w:r>
            <w:rPr>
              <w:rFonts w:hint="eastAsia" w:ascii="宋体" w:hAnsi="宋体" w:eastAsia="宋体" w:cs="宋体"/>
              <w:b/>
              <w:bCs w:val="0"/>
              <w:caps/>
              <w:kern w:val="0"/>
              <w:sz w:val="22"/>
              <w:szCs w:val="28"/>
              <w:u w:val="single"/>
              <w:lang w:val="en-US" w:eastAsia="zh-CN" w:bidi="ar-SA"/>
            </w:rPr>
            <w:fldChar w:fldCharType="end"/>
          </w:r>
          <w:r>
            <w:rPr>
              <w:rFonts w:hint="eastAsia" w:ascii="宋体" w:hAnsi="宋体" w:eastAsia="宋体" w:cs="宋体"/>
              <w:b/>
              <w:bCs w:val="0"/>
              <w:caps/>
              <w:kern w:val="0"/>
              <w:sz w:val="22"/>
              <w:szCs w:val="28"/>
              <w:u w:val="single"/>
              <w:lang w:val="zh-CN" w:eastAsia="zh-CN" w:bidi="ar-SA"/>
            </w:rPr>
            <w:fldChar w:fldCharType="end"/>
          </w:r>
        </w:p>
        <w:p>
          <w:pPr>
            <w:rPr>
              <w:rFonts w:hint="default" w:eastAsia="宋体"/>
              <w:lang w:val="en-US" w:eastAsia="zh-CN"/>
            </w:rPr>
          </w:pPr>
          <w:r>
            <w:rPr>
              <w:rFonts w:hint="eastAsia"/>
              <w:bCs/>
              <w:lang w:val="en-US" w:eastAsia="zh-CN"/>
            </w:rPr>
            <w:t>......</w:t>
          </w:r>
        </w:p>
        <w:p>
          <w:pPr>
            <w:widowControl/>
            <w:adjustRightInd/>
            <w:spacing w:line="240" w:lineRule="auto"/>
            <w:jc w:val="left"/>
            <w:textAlignment w:val="auto"/>
            <w:rPr>
              <w:b/>
              <w:bCs/>
              <w:lang w:val="zh-CN"/>
            </w:rPr>
            <w:sectPr>
              <w:footerReference r:id="rId7" w:type="first"/>
              <w:headerReference r:id="rId5" w:type="default"/>
              <w:footerReference r:id="rId6" w:type="default"/>
              <w:type w:val="continuous"/>
              <w:pgSz w:w="11907" w:h="16840"/>
              <w:pgMar w:top="1191" w:right="1758" w:bottom="1191" w:left="1758" w:header="567" w:footer="567" w:gutter="0"/>
              <w:pgNumType w:start="0"/>
              <w:cols w:space="425" w:num="1"/>
              <w:titlePg/>
              <w:docGrid w:linePitch="286" w:charSpace="0"/>
            </w:sectPr>
          </w:pPr>
          <w:r>
            <w:rPr>
              <w:bCs/>
              <w:lang w:val="zh-CN"/>
            </w:rPr>
            <w:fldChar w:fldCharType="end"/>
          </w:r>
          <w:r>
            <w:rPr>
              <w:rFonts w:hint="eastAsia"/>
              <w:b/>
              <w:bCs w:val="0"/>
              <w:lang w:val="zh-CN"/>
            </w:rPr>
            <w:t>（根据实际情况更新）</w:t>
          </w:r>
        </w:p>
      </w:sdtContent>
    </w:sdt>
    <w:p>
      <w:pPr>
        <w:pStyle w:val="2"/>
        <w:spacing w:before="0" w:after="0" w:line="360" w:lineRule="auto"/>
        <w:rPr>
          <w:rFonts w:ascii="宋体" w:hAnsi="宋体" w:eastAsia="宋体" w:cs="宋体"/>
          <w:sz w:val="28"/>
          <w:szCs w:val="28"/>
        </w:rPr>
      </w:pPr>
      <w:bookmarkStart w:id="0" w:name="_Toc17008"/>
      <w:r>
        <w:rPr>
          <w:rFonts w:hint="eastAsia" w:ascii="宋体" w:hAnsi="宋体" w:eastAsia="宋体" w:cs="宋体"/>
          <w:b/>
          <w:bCs w:val="0"/>
          <w:sz w:val="28"/>
          <w:szCs w:val="28"/>
        </w:rPr>
        <w:t>一、项目综述</w:t>
      </w:r>
      <w:bookmarkEnd w:id="0"/>
    </w:p>
    <w:tbl>
      <w:tblPr>
        <w:tblStyle w:val="25"/>
        <w:tblW w:w="898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98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554" w:hRule="atLeast"/>
          <w:jc w:val="center"/>
        </w:trPr>
        <w:tc>
          <w:tcPr>
            <w:tcW w:w="8987" w:type="dxa"/>
            <w:tcBorders>
              <w:top w:val="single" w:color="auto" w:sz="4" w:space="0"/>
              <w:bottom w:val="single" w:color="auto" w:sz="4" w:space="0"/>
            </w:tcBorders>
          </w:tcPr>
          <w:p>
            <w:pPr>
              <w:pStyle w:val="3"/>
              <w:spacing w:before="0" w:after="0" w:line="360" w:lineRule="auto"/>
              <w:rPr>
                <w:rFonts w:hint="default" w:ascii="Times New Roman" w:hAnsi="Times New Roman" w:eastAsia="宋体" w:cs="Times New Roman"/>
                <w:b/>
                <w:bCs w:val="0"/>
                <w:sz w:val="24"/>
                <w:szCs w:val="24"/>
              </w:rPr>
            </w:pPr>
            <w:bookmarkStart w:id="1" w:name="_Toc2481"/>
            <w:r>
              <w:rPr>
                <w:rFonts w:hint="default" w:ascii="Times New Roman" w:hAnsi="Times New Roman" w:eastAsia="宋体" w:cs="Times New Roman"/>
                <w:b/>
                <w:bCs w:val="0"/>
                <w:sz w:val="24"/>
                <w:szCs w:val="24"/>
                <w:lang w:val="en-US" w:eastAsia="zh-CN"/>
              </w:rPr>
              <w:t>1、</w:t>
            </w:r>
            <w:r>
              <w:rPr>
                <w:rFonts w:hint="default" w:ascii="Times New Roman" w:hAnsi="Times New Roman" w:eastAsia="宋体" w:cs="Times New Roman"/>
                <w:b/>
                <w:bCs w:val="0"/>
                <w:sz w:val="24"/>
                <w:szCs w:val="24"/>
              </w:rPr>
              <w:t>项目意义（科研工作中的作用、与国内外同类仪器的对比等）</w:t>
            </w:r>
            <w:bookmarkEnd w:id="1"/>
          </w:p>
          <w:p>
            <w:pPr>
              <w:pStyle w:val="4"/>
              <w:spacing w:before="0" w:after="0" w:line="360" w:lineRule="auto"/>
              <w:rPr>
                <w:rFonts w:hint="default" w:ascii="Times New Roman" w:hAnsi="Times New Roman" w:eastAsia="宋体" w:cs="Times New Roman"/>
                <w:sz w:val="24"/>
                <w:szCs w:val="24"/>
              </w:rPr>
            </w:pPr>
            <w:bookmarkStart w:id="2" w:name="_Toc13121"/>
            <w:r>
              <w:rPr>
                <w:rFonts w:hint="default" w:ascii="Times New Roman" w:hAnsi="Times New Roman" w:eastAsia="宋体" w:cs="Times New Roman"/>
                <w:b/>
                <w:bCs w:val="0"/>
                <w:sz w:val="24"/>
                <w:szCs w:val="24"/>
                <w:lang w:val="en-US" w:eastAsia="zh-CN"/>
              </w:rPr>
              <w:t>1.</w:t>
            </w:r>
            <w:r>
              <w:rPr>
                <w:rFonts w:hint="default" w:ascii="Times New Roman" w:hAnsi="Times New Roman" w:eastAsia="宋体" w:cs="Times New Roman"/>
                <w:b/>
                <w:bCs w:val="0"/>
                <w:sz w:val="24"/>
                <w:szCs w:val="24"/>
              </w:rPr>
              <w:t>1科研工作中的作用</w:t>
            </w:r>
            <w:bookmarkEnd w:id="2"/>
          </w:p>
          <w:p>
            <w:pPr>
              <w:widowControl/>
              <w:snapToGrid w:val="0"/>
              <w:spacing w:line="360" w:lineRule="auto"/>
              <w:ind w:firstLine="480" w:firstLineChars="200"/>
              <w:jc w:val="left"/>
              <w:rPr>
                <w:rFonts w:hint="eastAsia" w:cs="Times New Roman"/>
                <w:color w:val="FF0000"/>
                <w:sz w:val="24"/>
                <w:szCs w:val="24"/>
                <w:lang w:eastAsia="zh-CN"/>
              </w:rPr>
            </w:pPr>
            <w:r>
              <w:rPr>
                <w:rFonts w:hint="eastAsia" w:cs="Times New Roman"/>
                <w:color w:val="FF0000"/>
                <w:sz w:val="24"/>
                <w:szCs w:val="24"/>
                <w:lang w:eastAsia="zh-CN"/>
              </w:rPr>
              <w:t>本段落内容仅为展示模板格式所需，正式编写时请删除</w:t>
            </w:r>
          </w:p>
          <w:p>
            <w:pPr>
              <w:widowControl/>
              <w:snapToGrid w:val="0"/>
              <w:spacing w:line="360" w:lineRule="auto"/>
              <w:ind w:firstLine="480" w:firstLineChars="200"/>
              <w:jc w:val="left"/>
              <w:rPr>
                <w:rFonts w:hint="eastAsia" w:cs="Times New Roman"/>
                <w:color w:val="FF0000"/>
                <w:sz w:val="24"/>
                <w:szCs w:val="24"/>
                <w:lang w:eastAsia="zh-CN"/>
              </w:rPr>
            </w:pPr>
          </w:p>
          <w:p>
            <w:pPr>
              <w:widowControl/>
              <w:snapToGrid w:val="0"/>
              <w:spacing w:line="360" w:lineRule="auto"/>
              <w:ind w:firstLine="480" w:firstLineChars="200"/>
              <w:jc w:val="left"/>
              <w:rPr>
                <w:rFonts w:hint="eastAsia" w:cs="Times New Roman"/>
                <w:color w:val="FF0000"/>
                <w:sz w:val="24"/>
                <w:szCs w:val="24"/>
                <w:lang w:eastAsia="zh-CN"/>
              </w:rPr>
            </w:pPr>
          </w:p>
          <w:p>
            <w:pPr>
              <w:widowControl/>
              <w:snapToGrid w:val="0"/>
              <w:spacing w:line="360" w:lineRule="auto"/>
              <w:ind w:firstLine="480" w:firstLineChars="200"/>
              <w:jc w:val="left"/>
              <w:rPr>
                <w:rFonts w:hint="eastAsia" w:cs="Times New Roman"/>
                <w:color w:val="FF0000"/>
                <w:sz w:val="24"/>
                <w:szCs w:val="24"/>
                <w:lang w:eastAsia="zh-CN"/>
              </w:rPr>
            </w:pPr>
          </w:p>
          <w:p>
            <w:pPr>
              <w:widowControl/>
              <w:snapToGrid w:val="0"/>
              <w:spacing w:line="360" w:lineRule="auto"/>
              <w:ind w:firstLine="480" w:firstLineChars="200"/>
              <w:jc w:val="left"/>
              <w:rPr>
                <w:rFonts w:hint="eastAsia" w:cs="Times New Roman"/>
                <w:color w:val="FF0000"/>
                <w:sz w:val="24"/>
                <w:szCs w:val="24"/>
                <w:lang w:eastAsia="zh-CN"/>
              </w:rPr>
            </w:pPr>
          </w:p>
          <w:p>
            <w:pPr>
              <w:widowControl/>
              <w:snapToGrid w:val="0"/>
              <w:spacing w:line="360" w:lineRule="auto"/>
              <w:ind w:firstLine="480" w:firstLineChars="200"/>
              <w:jc w:val="left"/>
              <w:rPr>
                <w:rFonts w:hint="eastAsia" w:cs="Times New Roman"/>
                <w:color w:val="FF0000"/>
                <w:sz w:val="24"/>
                <w:szCs w:val="24"/>
                <w:lang w:eastAsia="zh-CN"/>
              </w:rPr>
            </w:pPr>
          </w:p>
          <w:p>
            <w:pPr>
              <w:widowControl/>
              <w:snapToGrid w:val="0"/>
              <w:spacing w:line="360" w:lineRule="auto"/>
              <w:ind w:firstLine="480" w:firstLineChars="200"/>
              <w:jc w:val="left"/>
              <w:rPr>
                <w:rFonts w:hint="eastAsia" w:cs="Times New Roman"/>
                <w:color w:val="FF0000"/>
                <w:sz w:val="24"/>
                <w:szCs w:val="24"/>
                <w:lang w:eastAsia="zh-CN"/>
              </w:rPr>
            </w:pPr>
          </w:p>
          <w:p>
            <w:pPr>
              <w:widowControl/>
              <w:snapToGrid w:val="0"/>
              <w:spacing w:line="360" w:lineRule="auto"/>
              <w:ind w:firstLine="480" w:firstLineChars="200"/>
              <w:jc w:val="left"/>
              <w:rPr>
                <w:rFonts w:hint="default" w:cs="Times New Roman"/>
                <w:color w:val="FF0000"/>
                <w:sz w:val="24"/>
                <w:szCs w:val="24"/>
                <w:lang w:eastAsia="zh-CN"/>
              </w:rPr>
            </w:pPr>
          </w:p>
          <w:p>
            <w:pPr>
              <w:pStyle w:val="4"/>
              <w:spacing w:before="0" w:after="0" w:line="360" w:lineRule="auto"/>
              <w:rPr>
                <w:rFonts w:hint="default" w:ascii="Times New Roman" w:hAnsi="Times New Roman" w:eastAsia="宋体" w:cs="Times New Roman"/>
                <w:sz w:val="24"/>
                <w:szCs w:val="24"/>
              </w:rPr>
            </w:pPr>
            <w:bookmarkStart w:id="3" w:name="_Toc20875"/>
            <w:r>
              <w:rPr>
                <w:rFonts w:hint="default" w:ascii="Times New Roman" w:hAnsi="Times New Roman" w:eastAsia="宋体" w:cs="Times New Roman"/>
                <w:b/>
                <w:bCs w:val="0"/>
                <w:sz w:val="24"/>
                <w:szCs w:val="24"/>
                <w:lang w:val="en-US" w:eastAsia="zh-CN"/>
              </w:rPr>
              <w:t>1.2国内外同类仪器对比</w:t>
            </w:r>
            <w:bookmarkEnd w:id="3"/>
          </w:p>
          <w:p>
            <w:pPr>
              <w:autoSpaceDE w:val="0"/>
              <w:autoSpaceDN w:val="0"/>
              <w:spacing w:line="360" w:lineRule="auto"/>
              <w:ind w:firstLine="480" w:firstLineChars="200"/>
              <w:rPr>
                <w:rFonts w:hint="default" w:ascii="Times New Roman" w:hAnsi="Times New Roman" w:eastAsia="宋体" w:cs="Times New Roman"/>
                <w:sz w:val="24"/>
                <w:szCs w:val="24"/>
              </w:rPr>
            </w:pPr>
            <w:r>
              <w:rPr>
                <w:rFonts w:hint="eastAsia" w:cs="Times New Roman"/>
                <w:bCs/>
                <w:color w:val="FF0000"/>
                <w:sz w:val="24"/>
                <w:szCs w:val="24"/>
                <w:lang w:eastAsia="zh-CN"/>
              </w:rPr>
              <w:t>（</w:t>
            </w:r>
            <w:r>
              <w:rPr>
                <w:rFonts w:hint="eastAsia" w:cs="Times New Roman"/>
                <w:b/>
                <w:bCs w:val="0"/>
                <w:color w:val="FF0000"/>
                <w:sz w:val="24"/>
                <w:szCs w:val="24"/>
                <w:lang w:eastAsia="zh-CN"/>
              </w:rPr>
              <w:t>在目录中仅展示一、二、三级标题，从四级标题开始使用以下模板格式</w:t>
            </w:r>
            <w:r>
              <w:rPr>
                <w:rFonts w:hint="eastAsia" w:cs="Times New Roman"/>
                <w:bCs/>
                <w:color w:val="FF0000"/>
                <w:sz w:val="24"/>
                <w:szCs w:val="24"/>
                <w:lang w:eastAsia="zh-CN"/>
              </w:rPr>
              <w:t>）</w:t>
            </w:r>
          </w:p>
          <w:p>
            <w:pPr>
              <w:autoSpaceDE w:val="0"/>
              <w:autoSpaceDN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eastAsia" w:cs="Times New Roman"/>
                <w:color w:val="FF0000"/>
                <w:sz w:val="24"/>
                <w:szCs w:val="24"/>
                <w:lang w:val="en-US" w:eastAsia="zh-CN"/>
              </w:rPr>
              <w:t>以下图和表</w:t>
            </w:r>
            <w:r>
              <w:rPr>
                <w:rFonts w:hint="eastAsia"/>
                <w:color w:val="FF0000"/>
                <w:lang w:eastAsia="zh-CN"/>
              </w:rPr>
              <w:t>仅</w:t>
            </w:r>
            <w:r>
              <w:rPr>
                <w:rFonts w:hint="eastAsia" w:cs="Times New Roman"/>
                <w:color w:val="FF0000"/>
                <w:sz w:val="24"/>
                <w:szCs w:val="24"/>
                <w:lang w:eastAsia="zh-CN"/>
              </w:rPr>
              <w:t>为展示图和表的格式所需，正式编写时请删除。</w:t>
            </w:r>
          </w:p>
          <w:p>
            <w:pPr>
              <w:spacing w:line="360" w:lineRule="auto"/>
              <w:ind w:firstLine="480" w:firstLineChars="200"/>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测量方法理论依据如图1所示。</w:t>
            </w:r>
          </w:p>
          <w:p>
            <w:pPr>
              <w:keepNext/>
              <w:spacing w:before="120" w:beforeLines="50"/>
              <w:ind w:firstLine="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3646170" cy="2195830"/>
                  <wp:effectExtent l="0" t="0" r="381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46170" cy="2195830"/>
                          </a:xfrm>
                          <a:prstGeom prst="rect">
                            <a:avLst/>
                          </a:prstGeom>
                          <a:noFill/>
                          <a:ln>
                            <a:noFill/>
                          </a:ln>
                        </pic:spPr>
                      </pic:pic>
                    </a:graphicData>
                  </a:graphic>
                </wp:inline>
              </w:drawing>
            </w:r>
          </w:p>
          <w:p>
            <w:pPr>
              <w:pStyle w:val="7"/>
              <w:ind w:firstLine="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图</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SEQ 图 \* ARABIC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color w:val="FF0000"/>
                <w:sz w:val="24"/>
                <w:szCs w:val="24"/>
              </w:rPr>
              <w:t>仪器能够准确应用的典型指标如下表1所示。</w:t>
            </w:r>
          </w:p>
          <w:tbl>
            <w:tblPr>
              <w:tblStyle w:val="25"/>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指</w:t>
                  </w:r>
                  <w:r>
                    <w:rPr>
                      <w:rFonts w:hint="eastAsia" w:cs="Times New Roman"/>
                      <w:b/>
                      <w:bCs/>
                      <w:color w:val="000000"/>
                      <w:sz w:val="24"/>
                      <w:szCs w:val="24"/>
                      <w:lang w:val="en-US" w:eastAsia="zh-CN"/>
                    </w:rPr>
                    <w:t xml:space="preserve">    </w:t>
                  </w:r>
                  <w:r>
                    <w:rPr>
                      <w:rFonts w:hint="default" w:ascii="Times New Roman" w:hAnsi="Times New Roman" w:eastAsia="宋体" w:cs="Times New Roman"/>
                      <w:b/>
                      <w:bCs/>
                      <w:color w:val="000000"/>
                      <w:sz w:val="24"/>
                      <w:szCs w:val="24"/>
                    </w:rPr>
                    <w:t>标</w:t>
                  </w: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内</w:t>
                  </w:r>
                  <w:r>
                    <w:rPr>
                      <w:rFonts w:hint="eastAsia" w:cs="Times New Roman"/>
                      <w:b/>
                      <w:bCs/>
                      <w:color w:val="000000"/>
                      <w:sz w:val="24"/>
                      <w:szCs w:val="24"/>
                      <w:lang w:val="en-US" w:eastAsia="zh-CN"/>
                    </w:rPr>
                    <w:t xml:space="preserve">    </w:t>
                  </w:r>
                  <w:r>
                    <w:rPr>
                      <w:rFonts w:hint="default" w:ascii="Times New Roman" w:hAnsi="Times New Roman" w:eastAsia="宋体" w:cs="Times New Roman"/>
                      <w:b/>
                      <w:bCs/>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光谱范围</w:t>
                  </w: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紫外</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可见部分（</w:t>
                  </w:r>
                  <w:r>
                    <w:rPr>
                      <w:rFonts w:hint="default" w:ascii="Times New Roman" w:hAnsi="Times New Roman" w:eastAsia="宋体" w:cs="Times New Roman"/>
                      <w:color w:val="FF0000"/>
                      <w:sz w:val="24"/>
                      <w:szCs w:val="24"/>
                      <w:lang w:val="en-US" w:eastAsia="zh-CN"/>
                    </w:rPr>
                    <w:t>xx</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xx</w:t>
                  </w:r>
                  <w:r>
                    <w:rPr>
                      <w:rFonts w:hint="default" w:ascii="Times New Roman" w:hAnsi="Times New Roman" w:eastAsia="宋体" w:cs="Times New Roman"/>
                      <w:color w:val="FF0000"/>
                      <w:sz w:val="24"/>
                      <w:szCs w:val="24"/>
                    </w:rPr>
                    <w:t>nm）</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紫外</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可见部分（</w:t>
                  </w:r>
                  <w:r>
                    <w:rPr>
                      <w:rFonts w:hint="default" w:ascii="Times New Roman" w:hAnsi="Times New Roman" w:eastAsia="宋体" w:cs="Times New Roman"/>
                      <w:color w:val="FF0000"/>
                      <w:sz w:val="24"/>
                      <w:szCs w:val="24"/>
                      <w:lang w:val="en-US" w:eastAsia="zh-CN"/>
                    </w:rPr>
                    <w:t>xx</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xxx</w:t>
                  </w:r>
                  <w:r>
                    <w:rPr>
                      <w:rFonts w:hint="default" w:ascii="Times New Roman" w:hAnsi="Times New Roman" w:eastAsia="宋体" w:cs="Times New Roman"/>
                      <w:color w:val="FF0000"/>
                      <w:sz w:val="24"/>
                      <w:szCs w:val="24"/>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highlight w:val="yellow"/>
                    </w:rPr>
                  </w:pPr>
                </w:p>
              </w:tc>
              <w:tc>
                <w:tcPr>
                  <w:tcW w:w="548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baseline"/>
                    <w:rPr>
                      <w:rFonts w:hint="default" w:ascii="Times New Roman" w:hAnsi="Times New Roman" w:eastAsia="宋体" w:cs="Times New Roman"/>
                      <w:color w:val="000000"/>
                      <w:sz w:val="24"/>
                      <w:szCs w:val="24"/>
                    </w:rPr>
                  </w:pPr>
                </w:p>
              </w:tc>
            </w:tr>
          </w:tbl>
          <w:p>
            <w:pPr>
              <w:keepNext w:val="0"/>
              <w:keepLines w:val="0"/>
              <w:pageBreakBefore w:val="0"/>
              <w:widowControl w:val="0"/>
              <w:numPr>
                <w:numId w:val="0"/>
              </w:numPr>
              <w:kinsoku/>
              <w:wordWrap/>
              <w:overflowPunct/>
              <w:topLinePunct w:val="0"/>
              <w:autoSpaceDE/>
              <w:autoSpaceDN/>
              <w:bidi w:val="0"/>
              <w:adjustRightInd w:val="0"/>
              <w:snapToGrid/>
              <w:spacing w:line="360" w:lineRule="auto"/>
              <w:jc w:val="both"/>
              <w:textAlignment w:val="baseline"/>
              <w:rPr>
                <w:rFonts w:hint="default" w:ascii="Times New Roman" w:hAnsi="Times New Roman" w:eastAsia="宋体" w:cs="Times New Roman"/>
                <w:bCs/>
                <w:color w:val="FF0000"/>
                <w:sz w:val="24"/>
                <w:szCs w:val="24"/>
              </w:rPr>
            </w:pPr>
          </w:p>
          <w:p>
            <w:pPr>
              <w:snapToGrid w:val="0"/>
              <w:spacing w:line="360" w:lineRule="auto"/>
              <w:ind w:firstLine="480" w:firstLineChars="200"/>
              <w:rPr>
                <w:rFonts w:hint="eastAsia"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rPr>
              <w:t>1）</w:t>
            </w:r>
          </w:p>
          <w:p>
            <w:pPr>
              <w:pStyle w:val="7"/>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Times New Roman" w:hAnsi="Times New Roman" w:eastAsia="宋体" w:cs="Times New Roman"/>
                <w:bCs/>
                <w:color w:val="000000"/>
                <w:kern w:val="0"/>
                <w:sz w:val="24"/>
                <w:szCs w:val="24"/>
                <w:lang w:val="en-US" w:eastAsia="zh-CN" w:bidi="ar-SA"/>
              </w:rPr>
            </w:pPr>
            <w:r>
              <w:rPr>
                <w:rFonts w:hint="default" w:ascii="Times New Roman" w:hAnsi="Times New Roman" w:eastAsia="宋体" w:cs="Times New Roman"/>
                <w:bCs/>
                <w:color w:val="000000"/>
                <w:kern w:val="0"/>
                <w:sz w:val="24"/>
                <w:szCs w:val="24"/>
                <w:lang w:val="en-US" w:eastAsia="zh-CN" w:bidi="ar-SA"/>
              </w:rPr>
              <w:t>2）</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default"/>
                <w:lang w:val="en-US"/>
              </w:rPr>
            </w:pPr>
            <w:r>
              <w:rPr>
                <w:rFonts w:hint="eastAsia" w:cs="Times New Roman"/>
                <w:bCs/>
                <w:color w:val="000000"/>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bCs/>
                <w:color w:val="000000"/>
                <w:sz w:val="24"/>
                <w:szCs w:val="24"/>
                <w:lang w:val="en-US" w:eastAsia="zh-CN"/>
              </w:rPr>
            </w:pPr>
            <w:r>
              <w:rPr>
                <w:rFonts w:hint="eastAsia" w:cs="Times New Roman"/>
                <w:bCs/>
                <w:color w:val="000000"/>
                <w:sz w:val="24"/>
                <w:szCs w:val="24"/>
                <w:lang w:val="en-US" w:eastAsia="zh-CN"/>
              </w:rPr>
              <w:t>b.</w:t>
            </w:r>
          </w:p>
          <w:p>
            <w:pPr>
              <w:pStyle w:val="4"/>
              <w:spacing w:before="0" w:after="0" w:line="360" w:lineRule="auto"/>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3"/>
              <w:spacing w:before="0" w:after="0"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lang w:val="en-US" w:eastAsia="zh-CN"/>
              </w:rPr>
              <w:t>2、</w:t>
            </w:r>
            <w:r>
              <w:rPr>
                <w:rFonts w:hint="default" w:ascii="Times New Roman" w:hAnsi="Times New Roman" w:eastAsia="宋体" w:cs="Times New Roman"/>
                <w:b/>
                <w:bCs w:val="0"/>
                <w:sz w:val="24"/>
                <w:szCs w:val="24"/>
              </w:rPr>
              <w:t>功能开发内容（关键技术难点和技术创新点、项目组的工作重点等）</w:t>
            </w:r>
          </w:p>
          <w:p>
            <w:pPr>
              <w:pStyle w:val="3"/>
              <w:spacing w:before="0" w:after="0" w:line="360" w:lineRule="auto"/>
              <w:ind w:firstLine="480" w:firstLineChars="20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p>
            <w:pPr>
              <w:pStyle w:val="3"/>
              <w:spacing w:before="0" w:after="0" w:line="360" w:lineRule="auto"/>
              <w:ind w:firstLine="560" w:firstLineChars="20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pacing w:before="0" w:after="0"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lang w:val="en-US" w:eastAsia="zh-CN"/>
              </w:rPr>
              <w:t>3、</w:t>
            </w:r>
            <w:r>
              <w:rPr>
                <w:rFonts w:hint="default" w:ascii="Times New Roman" w:hAnsi="Times New Roman" w:eastAsia="宋体" w:cs="Times New Roman"/>
                <w:b/>
                <w:bCs w:val="0"/>
                <w:sz w:val="24"/>
                <w:szCs w:val="24"/>
              </w:rPr>
              <w:t>功能开发过程（各阶段的关键难题及解决办法、达到的效果等）</w:t>
            </w:r>
          </w:p>
          <w:p>
            <w:pPr>
              <w:pStyle w:val="4"/>
              <w:spacing w:before="0" w:after="0"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lang w:val="en-US" w:eastAsia="zh-CN"/>
              </w:rPr>
              <w:t>3.</w:t>
            </w:r>
            <w:r>
              <w:rPr>
                <w:rFonts w:hint="default" w:ascii="Times New Roman" w:hAnsi="Times New Roman" w:eastAsia="宋体" w:cs="Times New Roman"/>
                <w:b/>
                <w:bCs w:val="0"/>
                <w:sz w:val="24"/>
                <w:szCs w:val="24"/>
              </w:rPr>
              <w:t>1阶段的关键难题及解决办法、达到的效果（1）</w:t>
            </w:r>
          </w:p>
          <w:p>
            <w:pPr>
              <w:pStyle w:val="3"/>
              <w:spacing w:before="0" w:after="0" w:line="360" w:lineRule="auto"/>
              <w:ind w:firstLine="480" w:firstLineChars="200"/>
              <w:rPr>
                <w:rFonts w:hint="default"/>
              </w:rPr>
            </w:pPr>
            <w:r>
              <w:rPr>
                <w:rFonts w:hint="eastAsia" w:ascii="Times New Roman" w:hAnsi="Times New Roman" w:eastAsia="宋体" w:cs="Times New Roman"/>
                <w:color w:val="000000"/>
                <w:sz w:val="24"/>
                <w:szCs w:val="24"/>
                <w:lang w:val="en-US" w:eastAsia="zh-CN"/>
              </w:rPr>
              <w:t>......</w:t>
            </w:r>
          </w:p>
          <w:p>
            <w:pPr>
              <w:pStyle w:val="4"/>
              <w:spacing w:before="0" w:after="0"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lang w:val="en-US" w:eastAsia="zh-CN"/>
              </w:rPr>
              <w:t>3.</w:t>
            </w:r>
            <w:r>
              <w:rPr>
                <w:rFonts w:hint="default" w:ascii="Times New Roman" w:hAnsi="Times New Roman" w:eastAsia="宋体" w:cs="Times New Roman"/>
                <w:b/>
                <w:bCs w:val="0"/>
                <w:sz w:val="24"/>
                <w:szCs w:val="24"/>
              </w:rPr>
              <w:t>2阶段的关键难题及解决办法、达到的效果（2）</w:t>
            </w:r>
          </w:p>
          <w:p>
            <w:pPr>
              <w:pStyle w:val="3"/>
              <w:spacing w:before="0" w:after="0"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p>
            <w:pPr>
              <w:pStyle w:val="4"/>
              <w:spacing w:before="0" w:after="0" w:line="360" w:lineRule="auto"/>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sz w:val="24"/>
                <w:szCs w:val="24"/>
                <w:lang w:val="en-US" w:eastAsia="zh-CN"/>
              </w:rPr>
              <w:t>3.</w:t>
            </w:r>
            <w:r>
              <w:rPr>
                <w:rFonts w:hint="eastAsia" w:eastAsia="宋体" w:cs="Times New Roman"/>
                <w:b/>
                <w:bCs w:val="0"/>
                <w:sz w:val="24"/>
                <w:szCs w:val="24"/>
                <w:lang w:val="en-US" w:eastAsia="zh-CN"/>
              </w:rPr>
              <w:t xml:space="preserve">3 </w:t>
            </w:r>
          </w:p>
          <w:p>
            <w:pPr>
              <w:pStyle w:val="3"/>
              <w:spacing w:before="0" w:after="0"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default" w:ascii="Times New Roman" w:hAnsi="Times New Roman" w:eastAsia="宋体" w:cs="Times New Roman"/>
                <w:color w:val="000000"/>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lang w:val="en-US" w:eastAsia="zh-CN"/>
              </w:rPr>
              <w:t>4、</w:t>
            </w:r>
            <w:r>
              <w:rPr>
                <w:rFonts w:hint="default" w:ascii="Times New Roman" w:hAnsi="Times New Roman" w:eastAsia="宋体" w:cs="Times New Roman"/>
                <w:b/>
                <w:bCs w:val="0"/>
                <w:sz w:val="24"/>
                <w:szCs w:val="24"/>
              </w:rPr>
              <w:t>与实施方案中指标对应</w:t>
            </w:r>
          </w:p>
          <w:p>
            <w:pPr>
              <w:pStyle w:val="3"/>
              <w:spacing w:before="0" w:after="0"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eastAsia" w:ascii="Times New Roman" w:hAnsi="Times New Roman" w:eastAsia="宋体" w:cs="Times New Roman"/>
                <w:color w:val="000000"/>
                <w:sz w:val="24"/>
                <w:szCs w:val="24"/>
                <w:lang w:val="en-US" w:eastAsia="zh-CN"/>
              </w:rPr>
            </w:pPr>
          </w:p>
          <w:p>
            <w:pPr>
              <w:rPr>
                <w:rFonts w:hint="default" w:ascii="Times New Roman" w:hAnsi="Times New Roman" w:eastAsia="宋体" w:cs="Times New Roman"/>
                <w:color w:val="000000"/>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lang w:val="en-US" w:eastAsia="zh-CN"/>
              </w:rPr>
              <w:t>5、</w:t>
            </w:r>
            <w:r>
              <w:rPr>
                <w:rFonts w:hint="default" w:ascii="Times New Roman" w:hAnsi="Times New Roman" w:eastAsia="宋体" w:cs="Times New Roman"/>
                <w:b/>
                <w:bCs w:val="0"/>
                <w:sz w:val="24"/>
                <w:szCs w:val="24"/>
              </w:rPr>
              <w:t>项目组成员</w:t>
            </w:r>
          </w:p>
          <w:tbl>
            <w:tblPr>
              <w:tblStyle w:val="25"/>
              <w:tblpPr w:leftFromText="180" w:rightFromText="180" w:vertAnchor="text" w:horzAnchor="margin" w:tblpXSpec="center" w:tblpY="91"/>
              <w:tblOverlap w:val="never"/>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8"/>
              <w:gridCol w:w="872"/>
              <w:gridCol w:w="1417"/>
              <w:gridCol w:w="1560"/>
              <w:gridCol w:w="1559"/>
              <w:gridCol w:w="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姓名</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年龄</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职称</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专业</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工作单位</w:t>
                  </w: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项目中承担的</w:t>
                  </w:r>
                </w:p>
                <w:p>
                  <w:pPr>
                    <w:adjustRightInd/>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主要任务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imes New Roman" w:hAnsi="Times New Roman" w:eastAsia="宋体" w:cs="Times New Roman"/>
                      <w:color w:val="FF0000"/>
                      <w:sz w:val="24"/>
                      <w:szCs w:val="24"/>
                      <w:lang w:val="en-US" w:eastAsia="zh-CN"/>
                    </w:rPr>
                  </w:pPr>
                  <w:r>
                    <w:rPr>
                      <w:rFonts w:hint="eastAsia" w:cs="Times New Roman"/>
                      <w:color w:val="FF0000"/>
                      <w:sz w:val="24"/>
                      <w:szCs w:val="24"/>
                      <w:lang w:val="en-US" w:eastAsia="zh-CN"/>
                    </w:rPr>
                    <w:t>X</w:t>
                  </w:r>
                  <w:r>
                    <w:rPr>
                      <w:rFonts w:hint="default" w:ascii="Times New Roman" w:hAnsi="Times New Roman" w:eastAsia="宋体" w:cs="Times New Roman"/>
                      <w:color w:val="FF0000"/>
                      <w:sz w:val="24"/>
                      <w:szCs w:val="24"/>
                    </w:rPr>
                    <w:t xml:space="preserve"> </w:t>
                  </w:r>
                  <w:r>
                    <w:rPr>
                      <w:rFonts w:hint="eastAsia" w:cs="Times New Roman"/>
                      <w:color w:val="FF0000"/>
                      <w:sz w:val="24"/>
                      <w:szCs w:val="24"/>
                      <w:lang w:val="en-US" w:eastAsia="zh-CN"/>
                    </w:rPr>
                    <w:t xml:space="preserve"> X</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imes New Roman" w:hAnsi="Times New Roman" w:eastAsia="宋体" w:cs="Times New Roman"/>
                      <w:color w:val="000000"/>
                      <w:sz w:val="24"/>
                      <w:szCs w:val="24"/>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FF0000"/>
                      <w:sz w:val="24"/>
                      <w:szCs w:val="24"/>
                      <w:lang w:val="en-US" w:eastAsia="zh-CN"/>
                    </w:rPr>
                  </w:pPr>
                  <w:r>
                    <w:rPr>
                      <w:rFonts w:hint="eastAsia" w:cs="Times New Roman"/>
                      <w:color w:val="FF0000"/>
                      <w:sz w:val="24"/>
                      <w:szCs w:val="24"/>
                      <w:lang w:val="en-US" w:eastAsia="zh-CN"/>
                    </w:rPr>
                    <w:t>XXX</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default" w:ascii="Times New Roman" w:hAnsi="Times New Roman" w:eastAsia="宋体" w:cs="Times New Roman"/>
                      <w:color w:val="000000"/>
                      <w:sz w:val="24"/>
                      <w:szCs w:val="24"/>
                    </w:rPr>
                  </w:pP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color w:val="000000"/>
                <w:sz w:val="24"/>
                <w:szCs w:val="24"/>
                <w:lang w:val="en-US" w:eastAsia="zh-CN"/>
              </w:rPr>
            </w:pPr>
          </w:p>
        </w:tc>
      </w:tr>
    </w:tbl>
    <w:p>
      <w:pPr>
        <w:pStyle w:val="2"/>
        <w:spacing w:before="0" w:after="0" w:line="360" w:lineRule="auto"/>
        <w:rPr>
          <w:rFonts w:asciiTheme="majorEastAsia" w:hAnsiTheme="majorEastAsia" w:eastAsiaTheme="majorEastAsia" w:cstheme="majorEastAsia"/>
          <w:b/>
          <w:bCs w:val="0"/>
          <w:sz w:val="28"/>
          <w:szCs w:val="28"/>
        </w:rPr>
      </w:pPr>
      <w:bookmarkStart w:id="4" w:name="_Toc17285"/>
      <w:r>
        <w:rPr>
          <w:rFonts w:hint="eastAsia" w:asciiTheme="majorEastAsia" w:hAnsiTheme="majorEastAsia" w:eastAsiaTheme="majorEastAsia" w:cstheme="majorEastAsia"/>
          <w:b/>
          <w:bCs w:val="0"/>
          <w:sz w:val="28"/>
          <w:szCs w:val="28"/>
        </w:rPr>
        <w:t>二、项目成果</w:t>
      </w:r>
      <w:bookmarkEnd w:id="4"/>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614" w:hRule="atLeast"/>
        </w:trPr>
        <w:tc>
          <w:tcPr>
            <w:tcW w:w="860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b/>
                <w:bCs w:val="0"/>
                <w:kern w:val="2"/>
                <w:sz w:val="24"/>
                <w:szCs w:val="24"/>
                <w:lang w:val="en-US" w:eastAsia="zh-CN" w:bidi="ar-SA"/>
              </w:rPr>
            </w:pPr>
            <w:r>
              <w:rPr>
                <w:rFonts w:hint="eastAsia" w:ascii="Times New Roman" w:hAnsi="Times New Roman" w:eastAsia="宋体" w:cs="Times New Roman"/>
                <w:b/>
                <w:bCs w:val="0"/>
                <w:kern w:val="2"/>
                <w:sz w:val="24"/>
                <w:szCs w:val="24"/>
                <w:lang w:val="en-US" w:eastAsia="zh-CN" w:bidi="ar-SA"/>
              </w:rPr>
              <w:t>1、项目期间内，与本设备功能开发工作直接有关的论文、专利、标准等知识产权情况和人才培养情况（与实施方案逐项对照）。</w:t>
            </w: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snapToGrid w:val="0"/>
              <w:spacing w:line="240" w:lineRule="auto"/>
              <w:ind w:firstLine="568"/>
              <w:rPr>
                <w:rFonts w:hint="eastAsia" w:ascii="宋体" w:hAnsi="宋体" w:cs="宋体"/>
                <w:sz w:val="24"/>
                <w:szCs w:val="24"/>
              </w:rPr>
            </w:pPr>
          </w:p>
          <w:p>
            <w:pPr>
              <w:numPr>
                <w:ilvl w:val="0"/>
                <w:numId w:val="1"/>
              </w:numPr>
              <w:snapToGrid w:val="0"/>
              <w:spacing w:line="240" w:lineRule="auto"/>
              <w:rPr>
                <w:rFonts w:hint="eastAsia" w:ascii="Times New Roman" w:hAnsi="Times New Roman" w:eastAsia="宋体" w:cs="Times New Roman"/>
                <w:b/>
                <w:bCs w:val="0"/>
                <w:kern w:val="2"/>
                <w:sz w:val="24"/>
                <w:szCs w:val="24"/>
                <w:lang w:val="en-US" w:eastAsia="zh-CN" w:bidi="ar-SA"/>
              </w:rPr>
            </w:pPr>
            <w:r>
              <w:rPr>
                <w:rFonts w:hint="eastAsia" w:ascii="Times New Roman" w:hAnsi="Times New Roman" w:eastAsia="宋体" w:cs="Times New Roman"/>
                <w:b/>
                <w:bCs w:val="0"/>
                <w:kern w:val="2"/>
                <w:sz w:val="24"/>
                <w:szCs w:val="24"/>
                <w:lang w:val="en-US" w:eastAsia="zh-CN" w:bidi="ar-SA"/>
              </w:rPr>
              <w:t>验收技术指标（“实际达到情况”栏填写项目组实际测试的具体数值）。</w:t>
            </w:r>
          </w:p>
          <w:tbl>
            <w:tblPr>
              <w:tblStyle w:val="25"/>
              <w:tblpPr w:leftFromText="180" w:rightFromText="180" w:vertAnchor="text" w:horzAnchor="page" w:tblpX="79" w:tblpY="267"/>
              <w:tblOverlap w:val="never"/>
              <w:tblW w:w="845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00"/>
              <w:gridCol w:w="1325"/>
              <w:gridCol w:w="1425"/>
              <w:gridCol w:w="1850"/>
              <w:gridCol w:w="1750"/>
              <w:gridCol w:w="130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3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序号</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rPr>
                  </w:pPr>
                  <w:r>
                    <w:rPr>
                      <w:rFonts w:hint="eastAsia" w:ascii="宋体" w:hAnsi="宋体" w:cs="宋体"/>
                      <w:b/>
                      <w:bCs/>
                      <w:sz w:val="24"/>
                      <w:szCs w:val="24"/>
                      <w:lang w:eastAsia="zh-CN"/>
                    </w:rPr>
                    <w:t>技术</w:t>
                  </w:r>
                  <w:r>
                    <w:rPr>
                      <w:rFonts w:hint="eastAsia" w:ascii="宋体" w:hAnsi="宋体" w:cs="宋体"/>
                      <w:b/>
                      <w:bCs/>
                      <w:sz w:val="24"/>
                      <w:szCs w:val="24"/>
                    </w:rPr>
                    <w:t>指标</w:t>
                  </w:r>
                </w:p>
                <w:p>
                  <w:pPr>
                    <w:spacing w:line="24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名称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功能开发前</w:t>
                  </w:r>
                </w:p>
                <w:p>
                  <w:pPr>
                    <w:spacing w:line="240" w:lineRule="auto"/>
                    <w:jc w:val="center"/>
                    <w:rPr>
                      <w:rFonts w:hint="eastAsia" w:ascii="宋体" w:hAnsi="宋体" w:cs="宋体"/>
                      <w:b/>
                      <w:bCs/>
                      <w:sz w:val="24"/>
                      <w:szCs w:val="24"/>
                      <w:lang w:eastAsia="zh-CN"/>
                    </w:rPr>
                  </w:pPr>
                  <w:r>
                    <w:rPr>
                      <w:rFonts w:hint="eastAsia" w:ascii="宋体" w:hAnsi="宋体" w:cs="宋体"/>
                      <w:b/>
                      <w:bCs/>
                      <w:sz w:val="24"/>
                      <w:szCs w:val="24"/>
                      <w:lang w:val="en-US" w:eastAsia="zh-CN"/>
                    </w:rPr>
                    <w:t>指标</w:t>
                  </w: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lang w:val="en-US" w:eastAsia="zh-CN"/>
                    </w:rPr>
                  </w:pPr>
                  <w:r>
                    <w:rPr>
                      <w:rFonts w:hint="eastAsia" w:ascii="宋体" w:hAnsi="宋体" w:cs="宋体"/>
                      <w:b/>
                      <w:bCs/>
                      <w:sz w:val="24"/>
                      <w:szCs w:val="24"/>
                    </w:rPr>
                    <w:t>实施方案</w:t>
                  </w:r>
                </w:p>
                <w:p>
                  <w:pPr>
                    <w:spacing w:line="240" w:lineRule="auto"/>
                    <w:jc w:val="center"/>
                    <w:rPr>
                      <w:rFonts w:hint="eastAsia" w:ascii="宋体" w:hAnsi="宋体" w:cs="宋体"/>
                      <w:b/>
                      <w:bCs/>
                      <w:sz w:val="24"/>
                      <w:szCs w:val="24"/>
                    </w:rPr>
                  </w:pPr>
                  <w:r>
                    <w:rPr>
                      <w:rFonts w:hint="eastAsia" w:ascii="宋体" w:hAnsi="宋体" w:cs="宋体"/>
                      <w:b/>
                      <w:bCs/>
                      <w:sz w:val="24"/>
                      <w:szCs w:val="24"/>
                      <w:lang w:val="en-US" w:eastAsia="zh-CN"/>
                    </w:rPr>
                    <w:t>指标</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rPr>
                  </w:pPr>
                  <w:r>
                    <w:rPr>
                      <w:rFonts w:hint="eastAsia" w:ascii="宋体" w:hAnsi="宋体" w:cs="宋体"/>
                      <w:b/>
                      <w:bCs/>
                      <w:sz w:val="24"/>
                      <w:szCs w:val="24"/>
                      <w:lang w:val="en-US" w:eastAsia="zh-CN"/>
                    </w:rPr>
                    <w:t>现场测试结果</w:t>
                  </w: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结果确认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Times New Roman" w:hAnsi="Times New Roman" w:cs="宋体"/>
                      <w:sz w:val="24"/>
                      <w:szCs w:val="24"/>
                    </w:rPr>
                    <w:t>1</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Times New Roman" w:hAnsi="Times New Roman" w:cs="宋体"/>
                      <w:sz w:val="24"/>
                      <w:szCs w:val="24"/>
                    </w:rPr>
                    <w:t>2</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Times New Roman" w:hAnsi="Times New Roman" w:cs="宋体"/>
                      <w:sz w:val="24"/>
                      <w:szCs w:val="24"/>
                    </w:rPr>
                    <w:t>3</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r>
          </w:tbl>
          <w:p>
            <w:pPr>
              <w:widowControl w:val="0"/>
              <w:numPr>
                <w:numId w:val="0"/>
              </w:numPr>
              <w:adjustRightInd w:val="0"/>
              <w:snapToGrid w:val="0"/>
              <w:spacing w:line="240" w:lineRule="auto"/>
              <w:jc w:val="both"/>
              <w:textAlignment w:val="baseline"/>
              <w:rPr>
                <w:rFonts w:hint="eastAsia" w:ascii="Times New Roman" w:hAnsi="Times New Roman" w:eastAsia="宋体" w:cs="Times New Roman"/>
                <w:b/>
                <w:bCs w:val="0"/>
                <w:kern w:val="2"/>
                <w:sz w:val="24"/>
                <w:szCs w:val="24"/>
                <w:lang w:val="en-US" w:eastAsia="zh-CN" w:bidi="ar-SA"/>
              </w:rPr>
            </w:pPr>
          </w:p>
          <w:p>
            <w:pPr>
              <w:widowControl w:val="0"/>
              <w:numPr>
                <w:numId w:val="0"/>
              </w:numPr>
              <w:adjustRightInd w:val="0"/>
              <w:snapToGrid w:val="0"/>
              <w:spacing w:line="240" w:lineRule="auto"/>
              <w:jc w:val="both"/>
              <w:textAlignment w:val="baseline"/>
              <w:rPr>
                <w:rFonts w:hint="eastAsia" w:ascii="Times New Roman" w:hAnsi="Times New Roman" w:eastAsia="宋体" w:cs="Times New Roman"/>
                <w:b/>
                <w:bCs w:val="0"/>
                <w:kern w:val="2"/>
                <w:sz w:val="24"/>
                <w:szCs w:val="24"/>
                <w:lang w:val="en-US" w:eastAsia="zh-CN" w:bidi="ar-SA"/>
              </w:rPr>
            </w:pPr>
          </w:p>
        </w:tc>
      </w:tr>
    </w:tbl>
    <w:p>
      <w:pPr>
        <w:pStyle w:val="2"/>
        <w:spacing w:before="0" w:after="0" w:line="360" w:lineRule="auto"/>
        <w:rPr>
          <w:rFonts w:ascii="宋体" w:hAnsi="宋体" w:eastAsia="宋体" w:cs="宋体"/>
          <w:b/>
          <w:bCs w:val="0"/>
          <w:sz w:val="28"/>
          <w:szCs w:val="28"/>
        </w:rPr>
      </w:pPr>
      <w:bookmarkStart w:id="5" w:name="_Toc4808"/>
      <w:r>
        <w:rPr>
          <w:rFonts w:hint="eastAsia" w:ascii="宋体" w:hAnsi="宋体" w:eastAsia="宋体" w:cs="宋体"/>
          <w:b/>
          <w:bCs w:val="0"/>
          <w:sz w:val="28"/>
          <w:szCs w:val="28"/>
        </w:rPr>
        <w:t>三、档案目录</w:t>
      </w:r>
      <w:bookmarkEnd w:id="5"/>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8"/>
        <w:gridCol w:w="3300"/>
        <w:gridCol w:w="2040"/>
        <w:gridCol w:w="24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档案名称</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页数</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归档情况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b/>
                <w:bCs/>
                <w:sz w:val="24"/>
                <w:szCs w:val="24"/>
              </w:rPr>
            </w:pPr>
            <w:r>
              <w:rPr>
                <w:rFonts w:hint="eastAsia" w:ascii="宋体" w:hAnsi="宋体" w:cs="宋体"/>
                <w:b/>
                <w:bCs/>
                <w:sz w:val="24"/>
                <w:szCs w:val="24"/>
              </w:rPr>
              <w:t>（一）</w:t>
            </w:r>
          </w:p>
        </w:tc>
        <w:tc>
          <w:tcPr>
            <w:tcW w:w="77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ascii="宋体" w:hAnsi="宋体" w:cs="宋体"/>
                <w:b/>
                <w:bCs/>
                <w:sz w:val="24"/>
                <w:szCs w:val="24"/>
              </w:rPr>
            </w:pPr>
            <w:r>
              <w:rPr>
                <w:rFonts w:hint="eastAsia" w:ascii="宋体" w:hAnsi="宋体" w:cs="宋体"/>
                <w:b/>
                <w:bCs/>
                <w:sz w:val="24"/>
                <w:szCs w:val="24"/>
              </w:rPr>
              <w:t>管理档案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bookmarkStart w:id="8" w:name="_GoBack"/>
            <w:bookmarkEnd w:id="8"/>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b/>
                <w:bCs/>
                <w:sz w:val="24"/>
                <w:szCs w:val="24"/>
              </w:rPr>
            </w:pPr>
            <w:r>
              <w:rPr>
                <w:rFonts w:hint="eastAsia" w:ascii="宋体" w:hAnsi="宋体" w:cs="宋体"/>
                <w:b/>
                <w:bCs/>
                <w:sz w:val="24"/>
                <w:szCs w:val="24"/>
              </w:rPr>
              <w:t>（二）</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ascii="宋体" w:hAnsi="宋体" w:cs="宋体"/>
                <w:b/>
                <w:bCs/>
                <w:sz w:val="24"/>
                <w:szCs w:val="24"/>
              </w:rPr>
            </w:pPr>
            <w:r>
              <w:rPr>
                <w:rFonts w:hint="eastAsia" w:ascii="宋体" w:hAnsi="宋体" w:cs="宋体"/>
                <w:b/>
                <w:bCs/>
                <w:sz w:val="24"/>
                <w:szCs w:val="24"/>
              </w:rPr>
              <w:t>技术档案</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b/>
                <w:bCs/>
                <w:sz w:val="24"/>
                <w:szCs w:val="24"/>
              </w:rPr>
            </w:pPr>
            <w:r>
              <w:rPr>
                <w:rFonts w:hint="eastAsia" w:ascii="宋体" w:hAnsi="宋体" w:cs="宋体"/>
                <w:b/>
                <w:bCs/>
                <w:sz w:val="24"/>
                <w:szCs w:val="24"/>
              </w:rPr>
              <w:t>（三）</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ascii="宋体" w:hAnsi="宋体" w:cs="宋体"/>
                <w:b/>
                <w:bCs/>
                <w:sz w:val="24"/>
                <w:szCs w:val="24"/>
              </w:rPr>
            </w:pPr>
            <w:r>
              <w:rPr>
                <w:rFonts w:hint="eastAsia" w:ascii="宋体" w:hAnsi="宋体" w:cs="宋体"/>
                <w:b/>
                <w:bCs/>
                <w:sz w:val="24"/>
                <w:szCs w:val="24"/>
              </w:rPr>
              <w:t>商务和财务档案</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b/>
                <w:bCs/>
                <w:sz w:val="24"/>
                <w:szCs w:val="24"/>
              </w:rPr>
            </w:pPr>
            <w:r>
              <w:rPr>
                <w:rFonts w:hint="eastAsia" w:ascii="宋体" w:hAnsi="宋体" w:cs="宋体"/>
                <w:b/>
                <w:bCs/>
                <w:sz w:val="24"/>
                <w:szCs w:val="24"/>
              </w:rPr>
              <w:t>（四）</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ascii="宋体" w:hAnsi="宋体" w:cs="宋体"/>
                <w:b/>
                <w:bCs/>
                <w:sz w:val="24"/>
                <w:szCs w:val="24"/>
              </w:rPr>
            </w:pPr>
            <w:r>
              <w:rPr>
                <w:rFonts w:hint="eastAsia" w:ascii="宋体" w:hAnsi="宋体" w:cs="宋体"/>
                <w:b/>
                <w:bCs/>
                <w:sz w:val="24"/>
                <w:szCs w:val="24"/>
              </w:rPr>
              <w:t>其他档案</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Times New Roman" w:hAnsi="Times New Roman" w:cs="宋体"/>
                <w:sz w:val="24"/>
                <w:szCs w:val="24"/>
              </w:rPr>
              <w:t>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27" w:rightChars="-13"/>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607" w:type="dxa"/>
            <w:gridSpan w:val="4"/>
            <w:tcBorders>
              <w:top w:val="single" w:color="auto" w:sz="4" w:space="0"/>
              <w:left w:val="single" w:color="auto" w:sz="4" w:space="0"/>
              <w:bottom w:val="single" w:color="auto" w:sz="4" w:space="0"/>
              <w:right w:val="single" w:color="auto" w:sz="4" w:space="0"/>
            </w:tcBorders>
            <w:vAlign w:val="bottom"/>
          </w:tcPr>
          <w:p>
            <w:pPr>
              <w:numPr>
                <w:ilvl w:val="0"/>
                <w:numId w:val="2"/>
              </w:numPr>
              <w:spacing w:line="300" w:lineRule="auto"/>
              <w:ind w:left="556" w:hanging="556"/>
              <w:rPr>
                <w:rFonts w:ascii="宋体" w:hAnsi="宋体" w:cs="宋体"/>
                <w:sz w:val="24"/>
                <w:szCs w:val="24"/>
              </w:rPr>
            </w:pPr>
            <w:r>
              <w:rPr>
                <w:rFonts w:hint="eastAsia" w:ascii="宋体" w:hAnsi="宋体" w:cs="宋体"/>
                <w:sz w:val="24"/>
                <w:szCs w:val="24"/>
              </w:rPr>
              <w:t>管理档案包括实施方案、项目批准文件、中期评估材料、验收相关文件以及与本项目有关的决定、会议纪要等。</w:t>
            </w:r>
          </w:p>
          <w:p>
            <w:pPr>
              <w:numPr>
                <w:ilvl w:val="0"/>
                <w:numId w:val="2"/>
              </w:numPr>
              <w:spacing w:line="300" w:lineRule="auto"/>
              <w:ind w:left="526" w:hanging="526"/>
              <w:rPr>
                <w:rFonts w:ascii="宋体" w:hAnsi="宋体" w:cs="宋体"/>
                <w:sz w:val="24"/>
                <w:szCs w:val="24"/>
              </w:rPr>
            </w:pPr>
            <w:r>
              <w:rPr>
                <w:rFonts w:hint="eastAsia" w:ascii="宋体" w:hAnsi="宋体" w:cs="宋体"/>
                <w:sz w:val="24"/>
                <w:szCs w:val="24"/>
              </w:rPr>
              <w:t>技术档案包括设计图纸、技术说明、软件文档、操作说明等。</w:t>
            </w:r>
          </w:p>
          <w:p>
            <w:pPr>
              <w:numPr>
                <w:ilvl w:val="0"/>
                <w:numId w:val="2"/>
              </w:numPr>
              <w:spacing w:line="300" w:lineRule="auto"/>
              <w:ind w:left="526" w:hanging="526"/>
              <w:rPr>
                <w:rFonts w:ascii="宋体" w:hAnsi="宋体" w:cs="宋体"/>
                <w:sz w:val="24"/>
                <w:szCs w:val="24"/>
              </w:rPr>
            </w:pPr>
            <w:r>
              <w:rPr>
                <w:rFonts w:hint="eastAsia" w:ascii="宋体" w:hAnsi="宋体" w:cs="宋体"/>
                <w:sz w:val="24"/>
                <w:szCs w:val="24"/>
              </w:rPr>
              <w:t>商务和财务档案包括订货合同、加工协议、财务入账文件、收支明细表、支出单据等。</w:t>
            </w:r>
          </w:p>
          <w:p>
            <w:pPr>
              <w:numPr>
                <w:ilvl w:val="0"/>
                <w:numId w:val="2"/>
              </w:numPr>
              <w:spacing w:line="300" w:lineRule="auto"/>
              <w:ind w:left="526" w:hanging="526"/>
              <w:rPr>
                <w:rFonts w:ascii="宋体" w:hAnsi="宋体" w:cs="宋体"/>
                <w:sz w:val="24"/>
                <w:szCs w:val="24"/>
              </w:rPr>
            </w:pPr>
            <w:r>
              <w:rPr>
                <w:rFonts w:hint="eastAsia" w:ascii="宋体" w:hAnsi="宋体" w:cs="宋体"/>
                <w:sz w:val="24"/>
                <w:szCs w:val="24"/>
              </w:rPr>
              <w:t>其他档案包括（不限于）资产入库文件等。</w:t>
            </w:r>
          </w:p>
          <w:p>
            <w:pPr>
              <w:spacing w:line="300" w:lineRule="auto"/>
              <w:rPr>
                <w:rFonts w:ascii="宋体" w:hAnsi="宋体" w:cs="宋体"/>
                <w:sz w:val="24"/>
                <w:szCs w:val="24"/>
              </w:rPr>
            </w:pPr>
          </w:p>
          <w:p>
            <w:pPr>
              <w:spacing w:line="300" w:lineRule="auto"/>
              <w:rPr>
                <w:rFonts w:ascii="宋体" w:hAnsi="宋体" w:cs="宋体"/>
                <w:sz w:val="24"/>
                <w:szCs w:val="24"/>
              </w:rPr>
            </w:pPr>
          </w:p>
          <w:p>
            <w:pPr>
              <w:spacing w:line="300" w:lineRule="auto"/>
              <w:rPr>
                <w:rFonts w:ascii="宋体" w:hAnsi="宋体" w:cs="宋体"/>
                <w:sz w:val="24"/>
                <w:szCs w:val="24"/>
              </w:rPr>
            </w:pPr>
          </w:p>
          <w:p>
            <w:pPr>
              <w:spacing w:line="300" w:lineRule="auto"/>
              <w:rPr>
                <w:rFonts w:ascii="宋体" w:hAnsi="宋体" w:cs="宋体"/>
                <w:sz w:val="24"/>
                <w:szCs w:val="24"/>
              </w:rPr>
            </w:pPr>
          </w:p>
          <w:p>
            <w:pPr>
              <w:spacing w:line="300" w:lineRule="auto"/>
              <w:rPr>
                <w:rFonts w:ascii="宋体" w:hAnsi="宋体" w:cs="宋体"/>
                <w:sz w:val="24"/>
                <w:szCs w:val="24"/>
              </w:rPr>
            </w:pPr>
          </w:p>
          <w:p>
            <w:pPr>
              <w:spacing w:line="300" w:lineRule="auto"/>
              <w:rPr>
                <w:rFonts w:ascii="宋体" w:hAnsi="宋体" w:cs="宋体"/>
                <w:sz w:val="24"/>
                <w:szCs w:val="24"/>
              </w:rPr>
            </w:pPr>
          </w:p>
        </w:tc>
      </w:tr>
    </w:tbl>
    <w:p/>
    <w:p>
      <w:pPr>
        <w:sectPr>
          <w:footerReference r:id="rId9" w:type="first"/>
          <w:footerReference r:id="rId8" w:type="default"/>
          <w:pgSz w:w="11907" w:h="16840"/>
          <w:pgMar w:top="1191" w:right="1758" w:bottom="1191" w:left="1758" w:header="567" w:footer="567" w:gutter="0"/>
          <w:pgNumType w:start="1"/>
          <w:cols w:space="425" w:num="1"/>
          <w:titlePg/>
          <w:docGrid w:linePitch="286" w:charSpace="0"/>
        </w:sectPr>
      </w:pPr>
    </w:p>
    <w:p>
      <w:pPr>
        <w:pStyle w:val="2"/>
        <w:spacing w:before="0" w:after="0" w:line="360" w:lineRule="auto"/>
        <w:rPr>
          <w:rFonts w:ascii="宋体" w:hAnsi="宋体" w:eastAsia="宋体" w:cs="宋体"/>
          <w:b/>
          <w:bCs w:val="0"/>
          <w:sz w:val="28"/>
          <w:szCs w:val="28"/>
        </w:rPr>
      </w:pPr>
      <w:bookmarkStart w:id="6" w:name="_Toc3144"/>
      <w:r>
        <w:rPr>
          <w:rFonts w:hint="eastAsia" w:ascii="宋体" w:hAnsi="宋体" w:eastAsia="宋体" w:cs="宋体"/>
          <w:b/>
          <w:bCs w:val="0"/>
          <w:sz w:val="28"/>
          <w:szCs w:val="28"/>
        </w:rPr>
        <w:t>四、经费使用情况</w:t>
      </w:r>
      <w:bookmarkEnd w:id="6"/>
    </w:p>
    <w:p>
      <w:pPr>
        <w:keepNext w:val="0"/>
        <w:keepLines w:val="0"/>
        <w:pageBreakBefore w:val="0"/>
        <w:widowControl w:val="0"/>
        <w:kinsoku/>
        <w:wordWrap/>
        <w:overflowPunct/>
        <w:topLinePunct w:val="0"/>
        <w:autoSpaceDE/>
        <w:autoSpaceDN/>
        <w:bidi w:val="0"/>
        <w:adjustRightInd w:val="0"/>
        <w:snapToGrid/>
        <w:spacing w:before="0" w:line="300" w:lineRule="exact"/>
        <w:textAlignment w:val="baseline"/>
        <w:rPr>
          <w:b/>
          <w:bCs/>
          <w:sz w:val="24"/>
          <w:szCs w:val="24"/>
        </w:rPr>
      </w:pPr>
      <w:r>
        <w:rPr>
          <w:rFonts w:hint="eastAsia"/>
          <w:b/>
          <w:bCs/>
          <w:sz w:val="24"/>
          <w:szCs w:val="24"/>
        </w:rPr>
        <w:t>（一）收入决算（金额单位：万元人民币）</w:t>
      </w:r>
    </w:p>
    <w:tbl>
      <w:tblPr>
        <w:tblStyle w:val="25"/>
        <w:tblW w:w="0" w:type="auto"/>
        <w:tblInd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172"/>
        <w:gridCol w:w="2022"/>
        <w:gridCol w:w="2024"/>
        <w:gridCol w:w="1820"/>
        <w:gridCol w:w="1820"/>
        <w:gridCol w:w="3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7218"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预算</w:t>
            </w:r>
          </w:p>
        </w:tc>
        <w:tc>
          <w:tcPr>
            <w:tcW w:w="6666"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3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合计</w:t>
            </w:r>
          </w:p>
        </w:tc>
        <w:tc>
          <w:tcPr>
            <w:tcW w:w="20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专项经费</w:t>
            </w:r>
          </w:p>
        </w:tc>
        <w:tc>
          <w:tcPr>
            <w:tcW w:w="2024"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配套经费</w:t>
            </w:r>
          </w:p>
        </w:tc>
        <w:tc>
          <w:tcPr>
            <w:tcW w:w="18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合计</w:t>
            </w:r>
          </w:p>
        </w:tc>
        <w:tc>
          <w:tcPr>
            <w:tcW w:w="18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专项经费</w:t>
            </w:r>
          </w:p>
        </w:tc>
        <w:tc>
          <w:tcPr>
            <w:tcW w:w="302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配套经费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3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lang w:val="en-US" w:eastAsia="zh-CN"/>
              </w:rPr>
            </w:pPr>
          </w:p>
        </w:tc>
        <w:tc>
          <w:tcPr>
            <w:tcW w:w="20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lang w:val="en-US" w:eastAsia="zh-CN"/>
              </w:rPr>
            </w:pPr>
          </w:p>
        </w:tc>
        <w:tc>
          <w:tcPr>
            <w:tcW w:w="2024"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b w:val="0"/>
                <w:bCs w:val="0"/>
                <w:color w:val="auto"/>
                <w:sz w:val="24"/>
                <w:szCs w:val="24"/>
                <w:lang w:val="en-US" w:eastAsia="zh-CN"/>
              </w:rPr>
            </w:pPr>
          </w:p>
        </w:tc>
        <w:tc>
          <w:tcPr>
            <w:tcW w:w="18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b w:val="0"/>
                <w:bCs w:val="0"/>
                <w:color w:val="auto"/>
                <w:sz w:val="24"/>
                <w:szCs w:val="24"/>
                <w:lang w:val="en-US" w:eastAsia="zh-CN"/>
              </w:rPr>
            </w:pPr>
          </w:p>
        </w:tc>
        <w:tc>
          <w:tcPr>
            <w:tcW w:w="18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b w:val="0"/>
                <w:bCs w:val="0"/>
                <w:color w:val="auto"/>
                <w:sz w:val="24"/>
                <w:szCs w:val="24"/>
                <w:lang w:val="en-US" w:eastAsia="zh-CN"/>
              </w:rPr>
            </w:pPr>
          </w:p>
        </w:tc>
        <w:tc>
          <w:tcPr>
            <w:tcW w:w="302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b w:val="0"/>
                <w:bCs w:val="0"/>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3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rPr>
            </w:pPr>
          </w:p>
        </w:tc>
        <w:tc>
          <w:tcPr>
            <w:tcW w:w="2022"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rPr>
            </w:pPr>
          </w:p>
        </w:tc>
        <w:tc>
          <w:tcPr>
            <w:tcW w:w="2024"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rPr>
            </w:pPr>
          </w:p>
        </w:tc>
        <w:tc>
          <w:tcPr>
            <w:tcW w:w="182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rPr>
            </w:pPr>
          </w:p>
        </w:tc>
        <w:tc>
          <w:tcPr>
            <w:tcW w:w="18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rPr>
            </w:pPr>
          </w:p>
        </w:tc>
        <w:tc>
          <w:tcPr>
            <w:tcW w:w="3026"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 w:val="0"/>
                <w:bCs w:val="0"/>
                <w:color w:val="auto"/>
                <w:sz w:val="24"/>
                <w:szCs w:val="24"/>
              </w:rPr>
            </w:pPr>
          </w:p>
        </w:tc>
      </w:tr>
    </w:tbl>
    <w:p>
      <w:pPr>
        <w:keepNext w:val="0"/>
        <w:keepLines w:val="0"/>
        <w:pageBreakBefore w:val="0"/>
        <w:widowControl w:val="0"/>
        <w:kinsoku/>
        <w:wordWrap/>
        <w:overflowPunct/>
        <w:topLinePunct w:val="0"/>
        <w:autoSpaceDE/>
        <w:autoSpaceDN/>
        <w:bidi w:val="0"/>
        <w:adjustRightInd w:val="0"/>
        <w:snapToGrid/>
        <w:spacing w:before="0" w:beforeLines="50" w:line="300" w:lineRule="exact"/>
        <w:textAlignment w:val="baseline"/>
        <w:rPr>
          <w:rFonts w:hint="eastAsia"/>
          <w:b/>
          <w:bCs/>
          <w:sz w:val="24"/>
          <w:szCs w:val="24"/>
        </w:rPr>
      </w:pPr>
      <w:r>
        <w:rPr>
          <w:rFonts w:hint="eastAsia"/>
          <w:b/>
          <w:bCs/>
          <w:sz w:val="24"/>
          <w:szCs w:val="24"/>
        </w:rPr>
        <w:t>（二）支出决算（金额单位：万元人民币）</w:t>
      </w:r>
    </w:p>
    <w:tbl>
      <w:tblPr>
        <w:tblStyle w:val="25"/>
        <w:tblW w:w="1388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06"/>
        <w:gridCol w:w="2628"/>
        <w:gridCol w:w="1617"/>
        <w:gridCol w:w="1620"/>
        <w:gridCol w:w="1653"/>
        <w:gridCol w:w="1652"/>
        <w:gridCol w:w="1652"/>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宋体" w:hAnsi="宋体" w:eastAsia="宋体" w:cs="宋体"/>
                <w:b/>
                <w:bCs/>
                <w:sz w:val="24"/>
                <w:szCs w:val="24"/>
              </w:rPr>
            </w:pPr>
          </w:p>
        </w:tc>
        <w:tc>
          <w:tcPr>
            <w:tcW w:w="262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p>
        </w:tc>
        <w:tc>
          <w:tcPr>
            <w:tcW w:w="4890"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预算</w:t>
            </w:r>
          </w:p>
        </w:tc>
        <w:tc>
          <w:tcPr>
            <w:tcW w:w="4860" w:type="dxa"/>
            <w:gridSpan w:val="3"/>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62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预算科目名称</w:t>
            </w: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合计</w:t>
            </w: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专项经费</w:t>
            </w:r>
          </w:p>
        </w:tc>
        <w:tc>
          <w:tcPr>
            <w:tcW w:w="1653"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配套经费</w:t>
            </w:r>
          </w:p>
        </w:tc>
        <w:tc>
          <w:tcPr>
            <w:tcW w:w="1652"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合计</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专项经费</w:t>
            </w:r>
          </w:p>
        </w:tc>
        <w:tc>
          <w:tcPr>
            <w:tcW w:w="1556"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配套经费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宋体" w:hAnsi="宋体" w:eastAsia="宋体" w:cs="宋体"/>
                <w:color w:val="auto"/>
                <w:sz w:val="24"/>
                <w:szCs w:val="24"/>
              </w:rPr>
            </w:pPr>
            <w:r>
              <w:rPr>
                <w:rFonts w:hint="eastAsia" w:ascii="Times New Roman" w:hAnsi="Times New Roman" w:eastAsia="宋体" w:cs="宋体"/>
                <w:color w:val="auto"/>
                <w:sz w:val="24"/>
                <w:szCs w:val="24"/>
              </w:rPr>
              <w:t>1</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器件与部件购置</w:t>
            </w: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器件与部件研制</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材料费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加工费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组装与调试费用</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6</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测试化验、验收费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leftChars="0" w:hanging="608" w:firstLineChars="0"/>
              <w:jc w:val="center"/>
              <w:textAlignment w:val="baseline"/>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7</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燃料动力费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leftChars="0" w:hanging="608" w:firstLineChars="0"/>
              <w:jc w:val="center"/>
              <w:textAlignment w:val="baseline"/>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8</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差旅费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leftChars="0" w:hanging="608" w:firstLineChars="0"/>
              <w:jc w:val="center"/>
              <w:textAlignment w:val="baseline"/>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9</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会议费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leftChars="0" w:hanging="608" w:firstLineChars="0"/>
              <w:jc w:val="center"/>
              <w:textAlignment w:val="baseline"/>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10</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国际合作与交流费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11</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文献</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信息费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12</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劳务费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专家咨询费</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13</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专家咨询费</w:t>
            </w: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14</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管理费</w:t>
            </w: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1</w:t>
            </w:r>
            <w:r>
              <w:rPr>
                <w:rFonts w:hint="eastAsia" w:cs="宋体"/>
                <w:color w:val="auto"/>
                <w:sz w:val="24"/>
                <w:szCs w:val="24"/>
                <w:lang w:val="en-US" w:eastAsia="zh-CN"/>
              </w:rPr>
              <w:t>5</w:t>
            </w: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其他费用</w:t>
            </w: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150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eastAsia" w:ascii="Times New Roman" w:hAnsi="Times New Roman" w:eastAsia="宋体" w:cs="宋体"/>
                <w:color w:val="auto"/>
                <w:sz w:val="24"/>
                <w:szCs w:val="24"/>
              </w:rPr>
            </w:pPr>
          </w:p>
        </w:tc>
        <w:tc>
          <w:tcPr>
            <w:tcW w:w="2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16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99" w:firstLineChars="83"/>
              <w:jc w:val="left"/>
              <w:textAlignment w:val="baseline"/>
              <w:rPr>
                <w:rFonts w:hint="default" w:ascii="宋体" w:hAnsi="宋体" w:eastAsia="宋体" w:cs="宋体"/>
                <w:color w:val="auto"/>
                <w:sz w:val="24"/>
                <w:szCs w:val="24"/>
                <w:lang w:val="en-US" w:eastAsia="zh-CN"/>
              </w:rPr>
            </w:pPr>
          </w:p>
        </w:tc>
        <w:tc>
          <w:tcPr>
            <w:tcW w:w="162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3"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652" w:type="dxa"/>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c>
          <w:tcPr>
            <w:tcW w:w="1556" w:type="dxa"/>
            <w:tcBorders>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left="608" w:hanging="608"/>
              <w:jc w:val="center"/>
              <w:textAlignment w:val="baseline"/>
              <w:rPr>
                <w:rFonts w:hint="default" w:ascii="Times New Roman" w:hAnsi="Times New Roman"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val="0"/>
        <w:snapToGrid/>
        <w:spacing w:line="300" w:lineRule="auto"/>
        <w:textAlignment w:val="baseline"/>
        <w:rPr>
          <w:rFonts w:eastAsia="黑体"/>
          <w:sz w:val="21"/>
          <w:szCs w:val="21"/>
        </w:rPr>
      </w:pPr>
      <w:r>
        <w:rPr>
          <w:rFonts w:hint="eastAsia"/>
          <w:sz w:val="21"/>
          <w:szCs w:val="21"/>
        </w:rPr>
        <w:t>注：</w:t>
      </w:r>
      <w:r>
        <w:rPr>
          <w:rFonts w:hint="eastAsia" w:ascii="Times New Roman" w:hAnsi="Times New Roman"/>
          <w:sz w:val="21"/>
          <w:szCs w:val="21"/>
        </w:rPr>
        <w:t>1</w:t>
      </w:r>
      <w:r>
        <w:rPr>
          <w:rFonts w:hint="eastAsia"/>
          <w:sz w:val="21"/>
          <w:szCs w:val="21"/>
        </w:rPr>
        <w:t>. 支出决算按照经费开支范围确定的支出科目和不同经费来源编列；</w:t>
      </w:r>
      <w:r>
        <w:rPr>
          <w:rFonts w:hint="eastAsia" w:ascii="Times New Roman" w:hAnsi="Times New Roman"/>
          <w:sz w:val="21"/>
          <w:szCs w:val="21"/>
        </w:rPr>
        <w:t>2</w:t>
      </w:r>
      <w:r>
        <w:rPr>
          <w:rFonts w:hint="eastAsia"/>
          <w:sz w:val="21"/>
          <w:szCs w:val="21"/>
        </w:rPr>
        <w:t>. 同一支出科目一般不得同时列支专项经费和配套经费。</w:t>
      </w:r>
    </w:p>
    <w:p>
      <w:pPr>
        <w:keepNext w:val="0"/>
        <w:keepLines w:val="0"/>
        <w:pageBreakBefore w:val="0"/>
        <w:widowControl w:val="0"/>
        <w:kinsoku/>
        <w:wordWrap/>
        <w:overflowPunct/>
        <w:topLinePunct w:val="0"/>
        <w:autoSpaceDE/>
        <w:autoSpaceDN/>
        <w:bidi w:val="0"/>
        <w:adjustRightInd w:val="0"/>
        <w:snapToGrid/>
        <w:spacing w:before="0" w:beforeLines="50" w:line="300" w:lineRule="exact"/>
        <w:textAlignment w:val="baseline"/>
        <w:rPr>
          <w:rFonts w:hint="eastAsia"/>
          <w:b/>
          <w:bCs/>
          <w:sz w:val="24"/>
          <w:szCs w:val="24"/>
        </w:rPr>
      </w:pPr>
      <w:r>
        <w:rPr>
          <w:rFonts w:hint="eastAsia"/>
          <w:b/>
          <w:bCs/>
          <w:sz w:val="24"/>
          <w:szCs w:val="24"/>
        </w:rPr>
        <w:t>（三）</w:t>
      </w:r>
      <w:r>
        <w:rPr>
          <w:rFonts w:hint="eastAsia"/>
          <w:b/>
          <w:bCs/>
          <w:sz w:val="24"/>
          <w:szCs w:val="24"/>
          <w:lang w:eastAsia="zh-CN"/>
        </w:rPr>
        <w:t>材料费</w:t>
      </w:r>
      <w:r>
        <w:rPr>
          <w:rFonts w:hint="eastAsia"/>
          <w:b/>
          <w:bCs/>
          <w:sz w:val="24"/>
          <w:szCs w:val="24"/>
        </w:rPr>
        <w:t>预算明细表（金额单位：万元人民币）</w:t>
      </w:r>
    </w:p>
    <w:tbl>
      <w:tblPr>
        <w:tblStyle w:val="25"/>
        <w:tblW w:w="138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3064"/>
        <w:gridCol w:w="1044"/>
        <w:gridCol w:w="1487"/>
        <w:gridCol w:w="1478"/>
        <w:gridCol w:w="1387"/>
        <w:gridCol w:w="1635"/>
        <w:gridCol w:w="144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306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104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4352" w:type="dxa"/>
            <w:gridSpan w:val="3"/>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w:t>
            </w:r>
          </w:p>
        </w:tc>
        <w:tc>
          <w:tcPr>
            <w:tcW w:w="4875"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06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材料名称</w:t>
            </w:r>
          </w:p>
        </w:tc>
        <w:tc>
          <w:tcPr>
            <w:tcW w:w="104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计量单位</w:t>
            </w:r>
          </w:p>
        </w:tc>
        <w:tc>
          <w:tcPr>
            <w:tcW w:w="1487"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147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cs="宋体"/>
                <w:b/>
                <w:bCs/>
                <w:color w:val="auto"/>
                <w:sz w:val="24"/>
                <w:szCs w:val="24"/>
                <w:lang w:eastAsia="zh-CN"/>
              </w:rPr>
              <w:t>购置</w:t>
            </w:r>
            <w:r>
              <w:rPr>
                <w:rFonts w:hint="eastAsia" w:ascii="宋体" w:hAnsi="宋体" w:eastAsia="宋体" w:cs="宋体"/>
                <w:b/>
                <w:bCs/>
                <w:color w:val="auto"/>
                <w:sz w:val="24"/>
                <w:szCs w:val="24"/>
              </w:rPr>
              <w:t>数量</w:t>
            </w:r>
          </w:p>
        </w:tc>
        <w:tc>
          <w:tcPr>
            <w:tcW w:w="1387"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c>
          <w:tcPr>
            <w:tcW w:w="163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cs="宋体"/>
                <w:b/>
                <w:bCs/>
                <w:color w:val="auto"/>
                <w:sz w:val="24"/>
                <w:szCs w:val="24"/>
                <w:lang w:eastAsia="zh-CN"/>
              </w:rPr>
              <w:t>购置</w:t>
            </w:r>
            <w:r>
              <w:rPr>
                <w:rFonts w:hint="eastAsia" w:ascii="宋体" w:hAnsi="宋体" w:eastAsia="宋体" w:cs="宋体"/>
                <w:b/>
                <w:bCs/>
                <w:color w:val="auto"/>
                <w:sz w:val="24"/>
                <w:szCs w:val="24"/>
              </w:rPr>
              <w:t>数量</w:t>
            </w:r>
          </w:p>
        </w:tc>
        <w:tc>
          <w:tcPr>
            <w:tcW w:w="18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val="en-US" w:eastAsia="zh-CN"/>
              </w:rPr>
            </w:pPr>
          </w:p>
        </w:tc>
        <w:tc>
          <w:tcPr>
            <w:tcW w:w="30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eastAsia="zh-CN"/>
              </w:rPr>
            </w:pPr>
          </w:p>
        </w:tc>
        <w:tc>
          <w:tcPr>
            <w:tcW w:w="10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val="en-US" w:eastAsia="zh-CN"/>
              </w:rPr>
            </w:pPr>
          </w:p>
        </w:tc>
        <w:tc>
          <w:tcPr>
            <w:tcW w:w="14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rPr>
            </w:pPr>
          </w:p>
        </w:tc>
        <w:tc>
          <w:tcPr>
            <w:tcW w:w="147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63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val="en-US" w:eastAsia="zh-CN"/>
              </w:rPr>
            </w:pPr>
          </w:p>
        </w:tc>
        <w:tc>
          <w:tcPr>
            <w:tcW w:w="30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eastAsia="zh-CN"/>
              </w:rPr>
            </w:pPr>
          </w:p>
        </w:tc>
        <w:tc>
          <w:tcPr>
            <w:tcW w:w="10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val="en-US" w:eastAsia="zh-CN"/>
              </w:rPr>
            </w:pPr>
          </w:p>
        </w:tc>
        <w:tc>
          <w:tcPr>
            <w:tcW w:w="14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rPr>
            </w:pPr>
          </w:p>
        </w:tc>
        <w:tc>
          <w:tcPr>
            <w:tcW w:w="147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63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val="en-US" w:eastAsia="zh-CN"/>
              </w:rPr>
            </w:pPr>
          </w:p>
        </w:tc>
        <w:tc>
          <w:tcPr>
            <w:tcW w:w="30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eastAsia="zh-CN"/>
              </w:rPr>
            </w:pPr>
          </w:p>
        </w:tc>
        <w:tc>
          <w:tcPr>
            <w:tcW w:w="10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lang w:val="en-US" w:eastAsia="zh-CN"/>
              </w:rPr>
            </w:pPr>
          </w:p>
        </w:tc>
        <w:tc>
          <w:tcPr>
            <w:tcW w:w="14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lang w:val="en-US" w:eastAsia="zh-CN"/>
              </w:rPr>
            </w:pPr>
          </w:p>
        </w:tc>
        <w:tc>
          <w:tcPr>
            <w:tcW w:w="147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63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3619"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10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47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63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8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bl>
    <w:p>
      <w:pPr>
        <w:keepNext w:val="0"/>
        <w:keepLines w:val="0"/>
        <w:widowControl/>
        <w:suppressLineNumbers w:val="0"/>
        <w:jc w:val="left"/>
        <w:rPr>
          <w:rFonts w:hint="eastAsia"/>
          <w:b/>
          <w:bCs/>
          <w:sz w:val="24"/>
          <w:szCs w:val="24"/>
        </w:rPr>
      </w:pPr>
      <w:r>
        <w:rPr>
          <w:rFonts w:hint="eastAsia"/>
          <w:b/>
          <w:bCs/>
          <w:sz w:val="24"/>
          <w:szCs w:val="24"/>
        </w:rPr>
        <w:t>（四）</w:t>
      </w:r>
      <w:r>
        <w:rPr>
          <w:rFonts w:hint="eastAsia"/>
          <w:b/>
          <w:bCs/>
          <w:sz w:val="24"/>
          <w:szCs w:val="24"/>
          <w:lang w:val="en-US" w:eastAsia="zh-CN"/>
        </w:rPr>
        <w:t>器件与部件费预算明细表</w:t>
      </w:r>
      <w:r>
        <w:rPr>
          <w:rFonts w:hint="eastAsia"/>
          <w:b/>
          <w:bCs/>
          <w:sz w:val="24"/>
          <w:szCs w:val="24"/>
        </w:rPr>
        <w:t>（购置及研制，金额单位：万元人民币）</w:t>
      </w:r>
    </w:p>
    <w:tbl>
      <w:tblPr>
        <w:tblStyle w:val="25"/>
        <w:tblW w:w="13862"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98"/>
        <w:gridCol w:w="3927"/>
        <w:gridCol w:w="912"/>
        <w:gridCol w:w="1238"/>
        <w:gridCol w:w="1025"/>
        <w:gridCol w:w="1175"/>
        <w:gridCol w:w="1025"/>
        <w:gridCol w:w="1000"/>
        <w:gridCol w:w="862"/>
        <w:gridCol w:w="1063"/>
        <w:gridCol w:w="9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6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39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4350"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w:t>
            </w:r>
          </w:p>
        </w:tc>
        <w:tc>
          <w:tcPr>
            <w:tcW w:w="3950"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决算</w:t>
            </w:r>
          </w:p>
        </w:tc>
        <w:tc>
          <w:tcPr>
            <w:tcW w:w="9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6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9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器件与部件名称</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分类</w:t>
            </w:r>
          </w:p>
        </w:tc>
        <w:tc>
          <w:tcPr>
            <w:tcW w:w="12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10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1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c>
          <w:tcPr>
            <w:tcW w:w="10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型号</w:t>
            </w:r>
          </w:p>
        </w:tc>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0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c>
          <w:tcPr>
            <w:tcW w:w="9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69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9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baseline"/>
              <w:rPr>
                <w:rFonts w:hint="default" w:ascii="Times New Roman" w:hAnsi="Times New Roman" w:eastAsia="宋体" w:cs="Times New Roman"/>
                <w:color w:val="auto"/>
                <w:sz w:val="24"/>
                <w:szCs w:val="24"/>
              </w:rPr>
            </w:pPr>
          </w:p>
        </w:tc>
        <w:tc>
          <w:tcPr>
            <w:tcW w:w="11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2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86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6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93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69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9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baseline"/>
              <w:rPr>
                <w:rFonts w:hint="default" w:ascii="Times New Roman" w:hAnsi="Times New Roman" w:eastAsia="宋体" w:cs="Times New Roman"/>
                <w:color w:val="auto"/>
                <w:sz w:val="24"/>
                <w:szCs w:val="24"/>
              </w:rPr>
            </w:pPr>
          </w:p>
        </w:tc>
        <w:tc>
          <w:tcPr>
            <w:tcW w:w="11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2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86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6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93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69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9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baseline"/>
              <w:rPr>
                <w:rFonts w:hint="default" w:ascii="Times New Roman" w:hAnsi="Times New Roman" w:eastAsia="宋体" w:cs="Times New Roman"/>
                <w:color w:val="auto"/>
                <w:sz w:val="24"/>
                <w:szCs w:val="24"/>
              </w:rPr>
            </w:pPr>
          </w:p>
        </w:tc>
        <w:tc>
          <w:tcPr>
            <w:tcW w:w="11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2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86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6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93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462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0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1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02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c>
          <w:tcPr>
            <w:tcW w:w="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cs="Times New Roman"/>
                <w:color w:val="auto"/>
                <w:sz w:val="24"/>
                <w:szCs w:val="24"/>
                <w:lang w:val="en-US" w:eastAsia="zh-CN"/>
              </w:rPr>
            </w:pPr>
          </w:p>
        </w:tc>
        <w:tc>
          <w:tcPr>
            <w:tcW w:w="106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93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bl>
    <w:p>
      <w:pPr>
        <w:keepNext w:val="0"/>
        <w:keepLines w:val="0"/>
        <w:widowControl/>
        <w:suppressLineNumbers w:val="0"/>
        <w:jc w:val="left"/>
        <w:rPr>
          <w:rFonts w:hint="eastAsia"/>
          <w:b/>
          <w:bCs/>
          <w:sz w:val="24"/>
          <w:szCs w:val="24"/>
          <w:lang w:val="en-US" w:eastAsia="zh-CN"/>
        </w:rPr>
      </w:pPr>
      <w:r>
        <w:rPr>
          <w:rFonts w:hint="eastAsia"/>
          <w:b/>
          <w:bCs/>
          <w:sz w:val="24"/>
          <w:szCs w:val="24"/>
        </w:rPr>
        <w:t>（五）</w:t>
      </w:r>
      <w:r>
        <w:rPr>
          <w:rFonts w:hint="eastAsia"/>
          <w:b/>
          <w:bCs/>
          <w:sz w:val="24"/>
          <w:szCs w:val="24"/>
          <w:lang w:val="en-US" w:eastAsia="zh-CN"/>
        </w:rPr>
        <w:t xml:space="preserve">加工费预算明细表 </w:t>
      </w:r>
      <w:r>
        <w:rPr>
          <w:rFonts w:hint="default"/>
          <w:b/>
          <w:bCs/>
          <w:sz w:val="24"/>
          <w:szCs w:val="24"/>
          <w:lang w:val="en-US" w:eastAsia="zh-CN"/>
        </w:rPr>
        <w:t>(</w:t>
      </w:r>
      <w:r>
        <w:rPr>
          <w:rFonts w:hint="eastAsia"/>
          <w:b/>
          <w:bCs/>
          <w:sz w:val="24"/>
          <w:szCs w:val="24"/>
          <w:lang w:val="en-US" w:eastAsia="zh-CN"/>
        </w:rPr>
        <w:t>金额单位：万元人民币</w:t>
      </w:r>
      <w:r>
        <w:rPr>
          <w:rFonts w:hint="default"/>
          <w:b/>
          <w:bCs/>
          <w:sz w:val="24"/>
          <w:szCs w:val="24"/>
          <w:lang w:val="en-US" w:eastAsia="zh-CN"/>
        </w:rPr>
        <w:t>)</w:t>
      </w:r>
    </w:p>
    <w:tbl>
      <w:tblPr>
        <w:tblStyle w:val="25"/>
        <w:tblW w:w="138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3255"/>
        <w:gridCol w:w="1260"/>
        <w:gridCol w:w="1080"/>
        <w:gridCol w:w="1440"/>
        <w:gridCol w:w="1800"/>
        <w:gridCol w:w="1260"/>
        <w:gridCol w:w="1260"/>
        <w:gridCol w:w="1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32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4320" w:type="dxa"/>
            <w:gridSpan w:val="3"/>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w:t>
            </w:r>
          </w:p>
        </w:tc>
        <w:tc>
          <w:tcPr>
            <w:tcW w:w="4500" w:type="dxa"/>
            <w:gridSpan w:val="3"/>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2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加工的内容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计量单位</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计量单位</w:t>
            </w:r>
          </w:p>
        </w:tc>
        <w:tc>
          <w:tcPr>
            <w:tcW w:w="108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1440" w:type="dxa"/>
            <w:tcBorders>
              <w:bottom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80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98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38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1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bl>
    <w:p>
      <w:pPr>
        <w:keepNext w:val="0"/>
        <w:keepLines w:val="0"/>
        <w:pageBreakBefore w:val="0"/>
        <w:widowControl w:val="0"/>
        <w:kinsoku/>
        <w:wordWrap/>
        <w:overflowPunct/>
        <w:topLinePunct w:val="0"/>
        <w:autoSpaceDE/>
        <w:autoSpaceDN/>
        <w:bidi w:val="0"/>
        <w:adjustRightInd w:val="0"/>
        <w:snapToGrid/>
        <w:spacing w:before="0" w:beforeLines="50" w:line="300" w:lineRule="exact"/>
        <w:textAlignment w:val="baseline"/>
        <w:rPr>
          <w:rFonts w:hint="eastAsia"/>
          <w:b/>
          <w:bCs/>
          <w:sz w:val="24"/>
          <w:szCs w:val="24"/>
        </w:rPr>
      </w:pP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测试化验</w:t>
      </w:r>
      <w:r>
        <w:rPr>
          <w:rFonts w:hint="eastAsia"/>
          <w:b/>
          <w:bCs/>
          <w:sz w:val="24"/>
          <w:szCs w:val="24"/>
        </w:rPr>
        <w:t>费预算明细表（金额单位：万元人民币）</w:t>
      </w:r>
    </w:p>
    <w:tbl>
      <w:tblPr>
        <w:tblStyle w:val="25"/>
        <w:tblW w:w="138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3255"/>
        <w:gridCol w:w="1260"/>
        <w:gridCol w:w="1080"/>
        <w:gridCol w:w="1440"/>
        <w:gridCol w:w="1800"/>
        <w:gridCol w:w="1260"/>
        <w:gridCol w:w="1260"/>
        <w:gridCol w:w="1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32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4320" w:type="dxa"/>
            <w:gridSpan w:val="3"/>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w:t>
            </w:r>
          </w:p>
        </w:tc>
        <w:tc>
          <w:tcPr>
            <w:tcW w:w="4500" w:type="dxa"/>
            <w:gridSpan w:val="3"/>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255"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测试化验的内容</w:t>
            </w: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计量单位</w:t>
            </w:r>
          </w:p>
        </w:tc>
        <w:tc>
          <w:tcPr>
            <w:tcW w:w="108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1440" w:type="dxa"/>
            <w:tcBorders>
              <w:bottom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80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w:t>
            </w:r>
          </w:p>
        </w:tc>
        <w:tc>
          <w:tcPr>
            <w:tcW w:w="126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980"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3255"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0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44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38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1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80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26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980"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bl>
    <w:p>
      <w:pPr>
        <w:keepNext w:val="0"/>
        <w:keepLines w:val="0"/>
        <w:pageBreakBefore w:val="0"/>
        <w:widowControl w:val="0"/>
        <w:kinsoku/>
        <w:wordWrap/>
        <w:overflowPunct/>
        <w:topLinePunct w:val="0"/>
        <w:autoSpaceDE w:val="0"/>
        <w:autoSpaceDN w:val="0"/>
        <w:bidi w:val="0"/>
        <w:adjustRightInd w:val="0"/>
        <w:snapToGrid/>
        <w:spacing w:line="240" w:lineRule="auto"/>
        <w:ind w:firstLine="200" w:firstLineChars="83"/>
        <w:jc w:val="left"/>
        <w:textAlignment w:val="baseline"/>
        <w:rPr>
          <w:rFonts w:hint="eastAsia"/>
          <w:b/>
          <w:bCs/>
          <w:sz w:val="24"/>
          <w:szCs w:val="24"/>
        </w:rPr>
      </w:pPr>
      <w:r>
        <w:rPr>
          <w:rFonts w:hint="eastAsia"/>
          <w:b/>
          <w:bCs/>
          <w:sz w:val="24"/>
          <w:szCs w:val="24"/>
        </w:rPr>
        <w:t>（</w:t>
      </w:r>
      <w:r>
        <w:rPr>
          <w:rFonts w:hint="eastAsia"/>
          <w:b/>
          <w:bCs/>
          <w:sz w:val="24"/>
          <w:szCs w:val="24"/>
          <w:lang w:eastAsia="zh-CN"/>
        </w:rPr>
        <w:t>七</w:t>
      </w:r>
      <w:r>
        <w:rPr>
          <w:rFonts w:hint="eastAsia"/>
          <w:b/>
          <w:bCs/>
          <w:sz w:val="24"/>
          <w:szCs w:val="24"/>
        </w:rPr>
        <w:t xml:space="preserve">） </w:t>
      </w:r>
      <w:r>
        <w:rPr>
          <w:rFonts w:hint="eastAsia"/>
          <w:b/>
          <w:bCs/>
          <w:sz w:val="24"/>
          <w:szCs w:val="24"/>
          <w:lang w:val="en-US" w:eastAsia="zh-CN"/>
        </w:rPr>
        <w:t>国际合作与交流费</w:t>
      </w:r>
      <w:r>
        <w:rPr>
          <w:rFonts w:hint="eastAsia"/>
          <w:b/>
          <w:bCs/>
          <w:sz w:val="24"/>
          <w:szCs w:val="24"/>
        </w:rPr>
        <w:t>预算明细表（金额单位：万元人民币）</w:t>
      </w:r>
    </w:p>
    <w:tbl>
      <w:tblPr>
        <w:tblStyle w:val="25"/>
        <w:tblW w:w="139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565"/>
        <w:gridCol w:w="2708"/>
        <w:gridCol w:w="2709"/>
        <w:gridCol w:w="1322"/>
        <w:gridCol w:w="1322"/>
        <w:gridCol w:w="1324"/>
        <w:gridCol w:w="1322"/>
        <w:gridCol w:w="1322"/>
        <w:gridCol w:w="1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6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2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2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p>
        </w:tc>
        <w:tc>
          <w:tcPr>
            <w:tcW w:w="3968"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w:t>
            </w:r>
          </w:p>
        </w:tc>
        <w:tc>
          <w:tcPr>
            <w:tcW w:w="3968"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6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序</w:t>
            </w:r>
            <w:r>
              <w:rPr>
                <w:rFonts w:hint="eastAsia" w:ascii="宋体" w:hAnsi="宋体" w:cs="宋体"/>
                <w:b/>
                <w:bCs/>
                <w:color w:val="auto"/>
                <w:sz w:val="24"/>
                <w:szCs w:val="24"/>
                <w:lang w:eastAsia="zh-CN"/>
              </w:rPr>
              <w:t>号</w:t>
            </w:r>
          </w:p>
        </w:tc>
        <w:tc>
          <w:tcPr>
            <w:tcW w:w="2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交流类型</w:t>
            </w:r>
          </w:p>
        </w:tc>
        <w:tc>
          <w:tcPr>
            <w:tcW w:w="2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机构</w:t>
            </w: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人数</w:t>
            </w: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时间（天）</w:t>
            </w: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人数</w:t>
            </w: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cs="宋体"/>
                <w:b/>
                <w:bCs/>
                <w:color w:val="auto"/>
                <w:sz w:val="24"/>
                <w:szCs w:val="24"/>
                <w:lang w:eastAsia="zh-CN"/>
              </w:rPr>
              <w:t>时间（天）</w:t>
            </w: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6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2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2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Cs/>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Cs/>
                <w:color w:val="auto"/>
                <w:sz w:val="24"/>
                <w:szCs w:val="24"/>
              </w:rPr>
            </w:pP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Cs/>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6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270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27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Cs/>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Cs/>
                <w:color w:val="auto"/>
                <w:sz w:val="24"/>
                <w:szCs w:val="24"/>
              </w:rPr>
            </w:pP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bCs/>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40" w:hRule="exact"/>
        </w:trPr>
        <w:tc>
          <w:tcPr>
            <w:tcW w:w="598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s="Times New Roman"/>
                <w:color w:val="auto"/>
                <w:sz w:val="24"/>
                <w:szCs w:val="24"/>
              </w:rPr>
            </w:pPr>
          </w:p>
        </w:tc>
      </w:tr>
    </w:tbl>
    <w:p>
      <w:r>
        <w:rPr>
          <w:rFonts w:hint="eastAsia"/>
        </w:rPr>
        <w:t>特别说明:</w:t>
      </w:r>
      <w:r>
        <w:rPr>
          <w:rFonts w:hint="eastAsia" w:ascii="Times New Roman" w:hAnsi="Times New Roman"/>
        </w:rPr>
        <w:t>1</w:t>
      </w:r>
      <w:r>
        <w:rPr>
          <w:rFonts w:hint="eastAsia"/>
        </w:rPr>
        <w:t>. 表（一）至表（七）为格式表样，各项目可根据实际内容扩展各表的相应栏目。</w:t>
      </w:r>
      <w:r>
        <w:rPr>
          <w:rFonts w:hint="eastAsia" w:ascii="Times New Roman" w:hAnsi="Times New Roman"/>
        </w:rPr>
        <w:t>2</w:t>
      </w:r>
      <w:r>
        <w:rPr>
          <w:rFonts w:hint="eastAsia"/>
        </w:rPr>
        <w:t>. 原预算项目内容要逐项填写，如未执行，决算金额为“</w:t>
      </w:r>
      <w:r>
        <w:rPr>
          <w:rFonts w:hint="eastAsia" w:ascii="Times New Roman" w:hAnsi="Times New Roman"/>
        </w:rPr>
        <w:t>0</w:t>
      </w:r>
      <w:r>
        <w:rPr>
          <w:rFonts w:hint="eastAsia"/>
        </w:rPr>
        <w:t>”。</w:t>
      </w:r>
    </w:p>
    <w:p>
      <w:r>
        <w:rPr>
          <w:rFonts w:hint="eastAsia"/>
        </w:rPr>
        <w:t xml:space="preserve">        </w:t>
      </w:r>
      <w:r>
        <w:rPr>
          <w:rFonts w:hint="eastAsia" w:ascii="Times New Roman" w:hAnsi="Times New Roman"/>
        </w:rPr>
        <w:t>3</w:t>
      </w:r>
      <w:r>
        <w:rPr>
          <w:rFonts w:hint="eastAsia"/>
        </w:rPr>
        <w:t>. 实施中增加的原预算没有的内容应逐项填写，其预算金额为“</w:t>
      </w:r>
      <w:r>
        <w:rPr>
          <w:rFonts w:hint="eastAsia" w:ascii="Times New Roman" w:hAnsi="Times New Roman"/>
        </w:rPr>
        <w:t>0</w:t>
      </w:r>
      <w:r>
        <w:rPr>
          <w:rFonts w:hint="eastAsia"/>
        </w:rPr>
        <w:t>”，决算金额按实际金额填写，并在相应表格下方进行详细文字说明。</w:t>
      </w:r>
    </w:p>
    <w:p/>
    <w:p/>
    <w:p>
      <w:pPr>
        <w:ind w:firstLine="5985" w:firstLineChars="2850"/>
        <w:sectPr>
          <w:headerReference r:id="rId10" w:type="first"/>
          <w:footerReference r:id="rId11" w:type="first"/>
          <w:pgSz w:w="16840" w:h="11907" w:orient="landscape"/>
          <w:pgMar w:top="1758" w:right="1191" w:bottom="1758" w:left="1191" w:header="1701" w:footer="1701" w:gutter="0"/>
          <w:cols w:space="425" w:num="1"/>
          <w:titlePg/>
        </w:sectPr>
      </w:pPr>
      <w:r>
        <w:rPr>
          <w:rFonts w:hint="eastAsia" w:cs="宋体"/>
        </w:rPr>
        <w:t>单位财务部门负责人（签字）：</w:t>
      </w:r>
      <w:r>
        <w:t xml:space="preserve">                  </w:t>
      </w:r>
      <w:r>
        <w:rPr>
          <w:rFonts w:hint="eastAsia" w:cs="宋体"/>
        </w:rPr>
        <w:t>单位财务专用章</w:t>
      </w:r>
    </w:p>
    <w:p>
      <w:pPr>
        <w:pStyle w:val="2"/>
        <w:spacing w:before="0" w:after="0" w:line="360" w:lineRule="auto"/>
        <w:rPr>
          <w:rFonts w:hint="eastAsia" w:ascii="宋体" w:hAnsi="宋体" w:eastAsia="宋体" w:cs="宋体"/>
          <w:b/>
          <w:bCs w:val="0"/>
          <w:sz w:val="28"/>
          <w:szCs w:val="28"/>
          <w:lang w:eastAsia="zh-CN"/>
        </w:rPr>
      </w:pPr>
      <w:bookmarkStart w:id="7" w:name="_Toc23964"/>
      <w:r>
        <w:rPr>
          <w:rFonts w:hint="eastAsia" w:ascii="宋体" w:hAnsi="宋体" w:eastAsia="宋体" w:cs="宋体"/>
          <w:b/>
          <w:bCs w:val="0"/>
          <w:sz w:val="28"/>
          <w:szCs w:val="28"/>
          <w:lang w:eastAsia="zh-CN"/>
        </w:rPr>
        <w:t>五、测试报告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35"/>
        <w:gridCol w:w="2313"/>
        <w:gridCol w:w="1800"/>
        <w:gridCol w:w="171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07" w:type="dxa"/>
            <w:gridSpan w:val="5"/>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aseline"/>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（可另附《测试报告及测试组名单》代替此栏目）</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aseline"/>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4320" w:firstLineChars="1800"/>
              <w:jc w:val="left"/>
              <w:textAlignment w:val="baseline"/>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测试组长（签字）：</w:t>
            </w: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5040" w:firstLineChars="2100"/>
              <w:jc w:val="left"/>
              <w:textAlignment w:val="baseline"/>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6" w:hRule="atLeast"/>
        </w:trPr>
        <w:tc>
          <w:tcPr>
            <w:tcW w:w="8607" w:type="dxa"/>
            <w:gridSpan w:val="5"/>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测 试 人 员 名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vAlign w:val="center"/>
          </w:tcPr>
          <w:p>
            <w:pPr>
              <w:keepNext w:val="0"/>
              <w:keepLines w:val="0"/>
              <w:pageBreakBefore w:val="0"/>
              <w:widowControl/>
              <w:numPr>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姓名</w:t>
            </w:r>
          </w:p>
        </w:tc>
        <w:tc>
          <w:tcPr>
            <w:tcW w:w="2313" w:type="dxa"/>
            <w:vAlign w:val="center"/>
          </w:tcPr>
          <w:p>
            <w:pPr>
              <w:keepNext w:val="0"/>
              <w:keepLines w:val="0"/>
              <w:pageBreakBefore w:val="0"/>
              <w:widowControl/>
              <w:numPr>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单位</w:t>
            </w:r>
          </w:p>
        </w:tc>
        <w:tc>
          <w:tcPr>
            <w:tcW w:w="1800" w:type="dxa"/>
            <w:vAlign w:val="center"/>
          </w:tcPr>
          <w:p>
            <w:pPr>
              <w:keepNext w:val="0"/>
              <w:keepLines w:val="0"/>
              <w:pageBreakBefore w:val="0"/>
              <w:widowControl/>
              <w:numPr>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职称</w:t>
            </w:r>
          </w:p>
        </w:tc>
        <w:tc>
          <w:tcPr>
            <w:tcW w:w="1712" w:type="dxa"/>
            <w:vAlign w:val="center"/>
          </w:tcPr>
          <w:p>
            <w:pPr>
              <w:keepNext w:val="0"/>
              <w:keepLines w:val="0"/>
              <w:pageBreakBefore w:val="0"/>
              <w:widowControl/>
              <w:numPr>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专业</w:t>
            </w:r>
          </w:p>
        </w:tc>
        <w:tc>
          <w:tcPr>
            <w:tcW w:w="1547" w:type="dxa"/>
            <w:vAlign w:val="center"/>
          </w:tcPr>
          <w:p>
            <w:pPr>
              <w:keepNext w:val="0"/>
              <w:keepLines w:val="0"/>
              <w:pageBreakBefore w:val="0"/>
              <w:widowControl/>
              <w:numPr>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5"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bl>
    <w:p>
      <w:pPr>
        <w:pStyle w:val="2"/>
        <w:spacing w:before="0" w:after="0" w:line="360" w:lineRule="auto"/>
        <w:rPr>
          <w:rFonts w:hint="eastAsia"/>
          <w:lang w:eastAsia="zh-CN"/>
        </w:rPr>
      </w:pPr>
      <w:r>
        <w:rPr>
          <w:rFonts w:hint="eastAsia" w:ascii="宋体" w:hAnsi="宋体" w:eastAsia="宋体" w:cs="宋体"/>
          <w:b/>
          <w:bCs w:val="0"/>
          <w:sz w:val="28"/>
          <w:szCs w:val="28"/>
          <w:lang w:val="en-US" w:eastAsia="zh-CN"/>
        </w:rPr>
        <w:t>六、验收意见</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313"/>
        <w:gridCol w:w="1800"/>
        <w:gridCol w:w="171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gridSpan w:val="5"/>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（可另附《验收意见及验收组名单》代替此栏目）</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aseline"/>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4800" w:firstLineChars="2000"/>
              <w:jc w:val="left"/>
              <w:textAlignment w:val="baseline"/>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组长（签字）：</w:t>
            </w: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5040" w:firstLineChars="2100"/>
              <w:jc w:val="left"/>
              <w:textAlignment w:val="baseline"/>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07" w:type="dxa"/>
            <w:gridSpan w:val="5"/>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验 收 人 员 名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姓名</w:t>
            </w:r>
          </w:p>
        </w:tc>
        <w:tc>
          <w:tcPr>
            <w:tcW w:w="23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单位</w:t>
            </w:r>
          </w:p>
        </w:tc>
        <w:tc>
          <w:tcPr>
            <w:tcW w:w="18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职称</w:t>
            </w:r>
          </w:p>
        </w:tc>
        <w:tc>
          <w:tcPr>
            <w:tcW w:w="171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专业</w:t>
            </w:r>
          </w:p>
        </w:tc>
        <w:tc>
          <w:tcPr>
            <w:tcW w:w="154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bl>
    <w:p>
      <w:pPr>
        <w:pStyle w:val="2"/>
        <w:spacing w:before="0" w:after="0" w:line="360" w:lineRule="auto"/>
        <w:rPr>
          <w:rFonts w:hint="eastAsia"/>
          <w:lang w:eastAsia="zh-CN"/>
        </w:rPr>
      </w:pPr>
      <w:r>
        <w:rPr>
          <w:rFonts w:hint="eastAsia" w:ascii="宋体" w:hAnsi="宋体" w:eastAsia="宋体" w:cs="宋体"/>
          <w:b/>
          <w:bCs w:val="0"/>
          <w:sz w:val="28"/>
          <w:szCs w:val="28"/>
          <w:lang w:val="en-US" w:eastAsia="zh-CN"/>
        </w:rPr>
        <w:t>七、院主管部门意见</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07" w:type="dxa"/>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aseline"/>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aseline"/>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5040" w:firstLineChars="2100"/>
              <w:jc w:val="left"/>
              <w:textAlignment w:val="baseline"/>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4560" w:firstLineChars="1900"/>
              <w:jc w:val="left"/>
              <w:textAlignment w:val="baseline"/>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盖章：   年     月     日</w:t>
            </w:r>
          </w:p>
        </w:tc>
      </w:tr>
    </w:tbl>
    <w:p>
      <w:pPr>
        <w:widowControl w:val="0"/>
        <w:numPr>
          <w:numId w:val="0"/>
        </w:numPr>
        <w:adjustRightInd w:val="0"/>
        <w:spacing w:line="312" w:lineRule="atLeast"/>
        <w:jc w:val="both"/>
        <w:textAlignment w:val="baseline"/>
        <w:rPr>
          <w:rFonts w:hint="eastAsia"/>
          <w:lang w:eastAsia="zh-CN"/>
        </w:rPr>
        <w:sectPr>
          <w:footerReference r:id="rId13" w:type="first"/>
          <w:footerReference r:id="rId12" w:type="default"/>
          <w:pgSz w:w="11907" w:h="16840"/>
          <w:pgMar w:top="1191" w:right="1758" w:bottom="1191" w:left="1758" w:header="1191" w:footer="1701" w:gutter="0"/>
          <w:cols w:space="425" w:num="1"/>
          <w:titlePg/>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cs="宋体"/>
          <w:b/>
          <w:sz w:val="32"/>
          <w:szCs w:val="32"/>
          <w:u w:val="single"/>
          <w:lang w:val="en-US" w:eastAsia="zh-CN"/>
        </w:rPr>
      </w:pPr>
      <w:r>
        <w:rPr>
          <w:rFonts w:hint="eastAsia" w:ascii="宋体" w:hAnsi="宋体" w:cs="宋体"/>
          <w:b/>
          <w:sz w:val="32"/>
          <w:szCs w:val="32"/>
          <w:u w:val="single"/>
          <w:lang w:val="en-US" w:eastAsia="zh-CN"/>
        </w:rPr>
        <w:t xml:space="preserve">              </w:t>
      </w:r>
      <w:r>
        <w:rPr>
          <w:rFonts w:hint="eastAsia" w:ascii="宋体" w:hAnsi="宋体" w:cs="宋体"/>
          <w:b/>
          <w:sz w:val="32"/>
          <w:szCs w:val="32"/>
          <w:u w:val="none"/>
          <w:lang w:val="en-US" w:eastAsia="zh-CN"/>
        </w:rPr>
        <w:t>功能开发</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cs="宋体"/>
          <w:b/>
          <w:sz w:val="32"/>
          <w:szCs w:val="32"/>
          <w:u w:val="none"/>
          <w:lang w:val="en-US" w:eastAsia="zh-CN"/>
        </w:rPr>
      </w:pPr>
      <w:r>
        <w:rPr>
          <w:rFonts w:hint="eastAsia" w:ascii="宋体" w:hAnsi="宋体" w:cs="宋体"/>
          <w:b/>
          <w:sz w:val="32"/>
          <w:szCs w:val="32"/>
          <w:u w:val="none"/>
          <w:lang w:val="en-US" w:eastAsia="zh-CN"/>
        </w:rPr>
        <w:t>技术测试大纲</w:t>
      </w:r>
    </w:p>
    <w:p>
      <w:pPr>
        <w:jc w:val="left"/>
        <w:rPr>
          <w:rFonts w:hint="eastAsia" w:ascii="宋体" w:hAnsi="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default" w:ascii="宋体" w:hAnsi="宋体" w:cs="宋体"/>
          <w:b w:val="0"/>
          <w:bCs/>
          <w:sz w:val="24"/>
          <w:szCs w:val="24"/>
          <w:u w:val="none"/>
          <w:lang w:val="en-US" w:eastAsia="zh-CN"/>
        </w:rPr>
      </w:pPr>
      <w:r>
        <w:rPr>
          <w:rFonts w:hint="eastAsia" w:ascii="宋体" w:hAnsi="宋体" w:cs="宋体"/>
          <w:b w:val="0"/>
          <w:bCs/>
          <w:sz w:val="24"/>
          <w:szCs w:val="24"/>
          <w:u w:val="none"/>
          <w:lang w:val="en-US" w:eastAsia="zh-CN"/>
        </w:rPr>
        <w:t xml:space="preserve">时间：        至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测试场地：</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参加人员：</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cs="宋体"/>
          <w:b/>
          <w:bCs w:val="0"/>
          <w:sz w:val="24"/>
          <w:szCs w:val="24"/>
          <w:u w:val="none"/>
          <w:lang w:val="en-US" w:eastAsia="zh-CN"/>
        </w:rPr>
      </w:pPr>
      <w:r>
        <w:rPr>
          <w:rFonts w:hint="eastAsia" w:ascii="宋体" w:hAnsi="宋体" w:cs="宋体"/>
          <w:b/>
          <w:bCs w:val="0"/>
          <w:sz w:val="24"/>
          <w:szCs w:val="24"/>
          <w:u w:val="none"/>
          <w:lang w:val="en-US" w:eastAsia="zh-CN"/>
        </w:rPr>
        <w:t>功能测试：</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1.验收技术指标：</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 xml:space="preserve">  测试过程：</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default" w:ascii="宋体" w:hAnsi="宋体" w:cs="宋体"/>
          <w:b w:val="0"/>
          <w:bCs/>
          <w:sz w:val="24"/>
          <w:szCs w:val="24"/>
          <w:u w:val="none"/>
          <w:lang w:val="en-US" w:eastAsia="zh-CN"/>
        </w:rPr>
      </w:pPr>
      <w:r>
        <w:rPr>
          <w:rFonts w:hint="eastAsia" w:ascii="宋体" w:hAnsi="宋体" w:cs="宋体"/>
          <w:b w:val="0"/>
          <w:bCs/>
          <w:sz w:val="24"/>
          <w:szCs w:val="24"/>
          <w:u w:val="none"/>
          <w:lang w:val="en-US" w:eastAsia="zh-CN"/>
        </w:rPr>
        <w:t xml:space="preserve">  测试时间：</w:t>
      </w:r>
    </w:p>
    <w:p>
      <w:pPr>
        <w:keepNext w:val="0"/>
        <w:keepLines w:val="0"/>
        <w:pageBreakBefore w:val="0"/>
        <w:widowControl w:val="0"/>
        <w:numPr>
          <w:numId w:val="0"/>
        </w:numPr>
        <w:kinsoku/>
        <w:wordWrap/>
        <w:overflowPunct/>
        <w:topLinePunct w:val="0"/>
        <w:autoSpaceDE/>
        <w:autoSpaceDN/>
        <w:bidi w:val="0"/>
        <w:adjustRightInd w:val="0"/>
        <w:snapToGrid/>
        <w:spacing w:line="360" w:lineRule="auto"/>
        <w:ind w:leftChars="0"/>
        <w:jc w:val="left"/>
        <w:textAlignment w:val="baseline"/>
        <w:rPr>
          <w:rFonts w:hint="default" w:ascii="宋体" w:hAnsi="宋体" w:cs="宋体"/>
          <w:b w:val="0"/>
          <w:bCs/>
          <w:sz w:val="24"/>
          <w:szCs w:val="24"/>
          <w:u w:val="none"/>
          <w:lang w:val="en-US" w:eastAsia="zh-CN"/>
        </w:rPr>
      </w:pPr>
      <w:r>
        <w:rPr>
          <w:rFonts w:hint="eastAsia" w:ascii="宋体" w:hAnsi="宋体" w:cs="宋体"/>
          <w:b w:val="0"/>
          <w:bCs/>
          <w:sz w:val="24"/>
          <w:szCs w:val="24"/>
          <w:u w:val="none"/>
          <w:lang w:val="en-US" w:eastAsia="zh-CN"/>
        </w:rPr>
        <w:t>2.验收技术指标：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left"/>
        <w:textAlignment w:val="baseline"/>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测试过程：</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default" w:ascii="宋体" w:hAnsi="宋体" w:cs="宋体"/>
          <w:b w:val="0"/>
          <w:bCs/>
          <w:sz w:val="24"/>
          <w:szCs w:val="24"/>
          <w:u w:val="none"/>
          <w:lang w:val="en-US" w:eastAsia="zh-CN"/>
        </w:rPr>
      </w:pPr>
      <w:r>
        <w:rPr>
          <w:rFonts w:hint="eastAsia" w:ascii="宋体" w:hAnsi="宋体" w:cs="宋体"/>
          <w:b w:val="0"/>
          <w:bCs/>
          <w:sz w:val="24"/>
          <w:szCs w:val="24"/>
          <w:u w:val="none"/>
          <w:lang w:val="en-US" w:eastAsia="zh-CN"/>
        </w:rPr>
        <w:t xml:space="preserve">  测试时间：</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编制（签字）：</w:t>
      </w:r>
      <w:r>
        <w:rPr>
          <w:rFonts w:hint="eastAsia" w:ascii="宋体" w:hAnsi="宋体" w:cs="宋体"/>
          <w:b w:val="0"/>
          <w:bCs/>
          <w:sz w:val="24"/>
          <w:szCs w:val="24"/>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r>
        <w:rPr>
          <w:rFonts w:hint="eastAsia" w:ascii="宋体" w:hAnsi="宋体" w:cs="宋体"/>
          <w:b w:val="0"/>
          <w:bCs/>
          <w:sz w:val="24"/>
          <w:szCs w:val="24"/>
          <w:u w:val="none"/>
          <w:lang w:val="en-US" w:eastAsia="zh-CN"/>
        </w:rPr>
        <w:t>审批（专家组长签字）：</w:t>
      </w:r>
      <w:r>
        <w:rPr>
          <w:rFonts w:hint="eastAsia" w:ascii="宋体" w:hAnsi="宋体" w:cs="宋体"/>
          <w:b w:val="0"/>
          <w:bCs/>
          <w:sz w:val="24"/>
          <w:szCs w:val="24"/>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r>
        <w:rPr>
          <w:rFonts w:hint="eastAsia" w:ascii="宋体" w:hAnsi="宋体" w:cs="宋体"/>
          <w:b w:val="0"/>
          <w:bCs/>
          <w:sz w:val="24"/>
          <w:szCs w:val="24"/>
          <w:u w:val="none"/>
          <w:lang w:val="en-US" w:eastAsia="zh-CN"/>
        </w:rPr>
        <w:t>日期：</w:t>
      </w:r>
      <w:r>
        <w:rPr>
          <w:rFonts w:hint="eastAsia" w:ascii="宋体" w:hAnsi="宋体" w:cs="宋体"/>
          <w:b w:val="0"/>
          <w:bCs/>
          <w:sz w:val="24"/>
          <w:szCs w:val="24"/>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cs="宋体"/>
          <w:b/>
          <w:sz w:val="32"/>
          <w:szCs w:val="32"/>
          <w:u w:val="single"/>
          <w:lang w:val="en-US" w:eastAsia="zh-CN"/>
        </w:rPr>
      </w:pPr>
      <w:r>
        <w:rPr>
          <w:rFonts w:hint="eastAsia" w:ascii="宋体" w:hAnsi="宋体" w:cs="宋体"/>
          <w:b/>
          <w:sz w:val="32"/>
          <w:szCs w:val="32"/>
          <w:u w:val="single"/>
          <w:lang w:val="en-US" w:eastAsia="zh-CN"/>
        </w:rPr>
        <w:t xml:space="preserve">              </w:t>
      </w:r>
      <w:r>
        <w:rPr>
          <w:rFonts w:hint="eastAsia" w:ascii="宋体" w:hAnsi="宋体" w:cs="宋体"/>
          <w:b/>
          <w:sz w:val="32"/>
          <w:szCs w:val="32"/>
          <w:u w:val="none"/>
          <w:lang w:val="en-US" w:eastAsia="zh-CN"/>
        </w:rPr>
        <w:t>功能开发</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cs="宋体"/>
          <w:b/>
          <w:sz w:val="32"/>
          <w:szCs w:val="32"/>
          <w:u w:val="none"/>
          <w:lang w:val="en-US" w:eastAsia="zh-CN"/>
        </w:rPr>
      </w:pPr>
      <w:r>
        <w:rPr>
          <w:rFonts w:hint="eastAsia" w:ascii="宋体" w:hAnsi="宋体" w:cs="宋体"/>
          <w:b/>
          <w:sz w:val="32"/>
          <w:szCs w:val="32"/>
          <w:u w:val="none"/>
          <w:lang w:val="en-US" w:eastAsia="zh-CN"/>
        </w:rPr>
        <w:t>项目测试报告</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cs="宋体"/>
          <w:b/>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baseline"/>
        <w:rPr>
          <w:rFonts w:hint="eastAsia" w:ascii="宋体" w:hAnsi="宋体" w:cs="宋体"/>
          <w:b w:val="0"/>
          <w:bCs/>
          <w:sz w:val="28"/>
          <w:szCs w:val="28"/>
          <w:u w:val="none"/>
          <w:lang w:val="en-US" w:eastAsia="zh-CN"/>
        </w:rPr>
      </w:pPr>
      <w:r>
        <w:rPr>
          <w:rFonts w:hint="eastAsia" w:ascii="宋体" w:hAnsi="宋体" w:cs="宋体"/>
          <w:b w:val="0"/>
          <w:bCs/>
          <w:sz w:val="28"/>
          <w:szCs w:val="28"/>
          <w:u w:val="single"/>
          <w:lang w:val="en-US" w:eastAsia="zh-CN"/>
        </w:rPr>
        <w:t xml:space="preserve">     </w:t>
      </w:r>
      <w:r>
        <w:rPr>
          <w:rFonts w:hint="eastAsia" w:ascii="宋体" w:hAnsi="宋体" w:cs="宋体"/>
          <w:b w:val="0"/>
          <w:bCs/>
          <w:sz w:val="28"/>
          <w:szCs w:val="28"/>
          <w:u w:val="none"/>
          <w:lang w:val="en-US" w:eastAsia="zh-CN"/>
        </w:rPr>
        <w:t>年</w:t>
      </w:r>
      <w:r>
        <w:rPr>
          <w:rFonts w:hint="eastAsia" w:ascii="宋体" w:hAnsi="宋体" w:cs="宋体"/>
          <w:b w:val="0"/>
          <w:bCs/>
          <w:sz w:val="28"/>
          <w:szCs w:val="28"/>
          <w:u w:val="single"/>
          <w:lang w:val="en-US" w:eastAsia="zh-CN"/>
        </w:rPr>
        <w:t xml:space="preserve">  </w:t>
      </w:r>
      <w:r>
        <w:rPr>
          <w:rFonts w:hint="eastAsia" w:ascii="宋体" w:hAnsi="宋体" w:cs="宋体"/>
          <w:b w:val="0"/>
          <w:bCs/>
          <w:sz w:val="28"/>
          <w:szCs w:val="28"/>
          <w:u w:val="none"/>
          <w:lang w:val="en-US" w:eastAsia="zh-CN"/>
        </w:rPr>
        <w:t>月</w:t>
      </w:r>
      <w:r>
        <w:rPr>
          <w:rFonts w:hint="eastAsia" w:ascii="宋体" w:hAnsi="宋体" w:cs="宋体"/>
          <w:b w:val="0"/>
          <w:bCs/>
          <w:sz w:val="28"/>
          <w:szCs w:val="28"/>
          <w:u w:val="single"/>
          <w:lang w:val="en-US" w:eastAsia="zh-CN"/>
        </w:rPr>
        <w:t xml:space="preserve">   </w:t>
      </w:r>
      <w:r>
        <w:rPr>
          <w:rFonts w:hint="eastAsia" w:ascii="宋体" w:hAnsi="宋体" w:cs="宋体"/>
          <w:b w:val="0"/>
          <w:bCs/>
          <w:sz w:val="28"/>
          <w:szCs w:val="28"/>
          <w:u w:val="none"/>
          <w:lang w:val="en-US" w:eastAsia="zh-CN"/>
        </w:rPr>
        <w:t>日，受中国科学院条件保障与财务局委托，中国科学院东北先进制造与材料大型仪器区域中心组织测试专家在</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baseline"/>
        <w:rPr>
          <w:rFonts w:hint="eastAsia" w:ascii="宋体" w:hAnsi="宋体" w:cs="宋体"/>
          <w:b w:val="0"/>
          <w:bCs/>
          <w:sz w:val="28"/>
          <w:szCs w:val="28"/>
          <w:u w:val="none"/>
          <w:lang w:val="en-US" w:eastAsia="zh-CN"/>
        </w:rPr>
      </w:pPr>
      <w:r>
        <w:rPr>
          <w:rFonts w:hint="eastAsia" w:ascii="宋体" w:hAnsi="宋体" w:cs="宋体"/>
          <w:b w:val="0"/>
          <w:bCs/>
          <w:sz w:val="28"/>
          <w:szCs w:val="28"/>
          <w:u w:val="single"/>
          <w:lang w:val="en-US" w:eastAsia="zh-CN"/>
        </w:rPr>
        <w:t xml:space="preserve">                   </w:t>
      </w:r>
      <w:r>
        <w:rPr>
          <w:rFonts w:hint="eastAsia" w:ascii="宋体" w:hAnsi="宋体" w:cs="宋体"/>
          <w:b w:val="0"/>
          <w:bCs/>
          <w:sz w:val="28"/>
          <w:szCs w:val="28"/>
          <w:u w:val="none"/>
          <w:lang w:val="en-US" w:eastAsia="zh-CN"/>
        </w:rPr>
        <w:t>对“</w:t>
      </w:r>
      <w:r>
        <w:rPr>
          <w:rFonts w:hint="eastAsia" w:ascii="宋体" w:hAnsi="宋体" w:cs="宋体"/>
          <w:b w:val="0"/>
          <w:bCs/>
          <w:sz w:val="28"/>
          <w:szCs w:val="28"/>
          <w:u w:val="single"/>
          <w:lang w:val="en-US" w:eastAsia="zh-CN"/>
        </w:rPr>
        <w:t xml:space="preserve">                        </w:t>
      </w:r>
      <w:r>
        <w:rPr>
          <w:rFonts w:hint="eastAsia" w:ascii="宋体" w:hAnsi="宋体" w:cs="宋体"/>
          <w:b w:val="0"/>
          <w:bCs/>
          <w:sz w:val="28"/>
          <w:szCs w:val="28"/>
          <w:u w:val="none"/>
          <w:lang w:val="en-US" w:eastAsia="zh-CN"/>
        </w:rPr>
        <w:t>功能开发”项目进行了现场测试。测试专家组听取了项目负责人对本项目的测试说明，并对照项目实施方案中的考核指标审议和确认了测试大纲，到现场对设备进行了技术测试，并记录了测试结果。</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baseline"/>
        <w:rPr>
          <w:rFonts w:hint="eastAsia" w:ascii="宋体" w:hAnsi="宋体" w:cs="宋体"/>
          <w:b w:val="0"/>
          <w:bCs/>
          <w:sz w:val="28"/>
          <w:szCs w:val="28"/>
          <w:u w:val="none"/>
          <w:lang w:val="en-US" w:eastAsia="zh-CN"/>
        </w:rPr>
      </w:pPr>
      <w:r>
        <w:rPr>
          <w:rFonts w:hint="eastAsia" w:ascii="宋体" w:hAnsi="宋体" w:cs="宋体"/>
          <w:b w:val="0"/>
          <w:bCs/>
          <w:sz w:val="28"/>
          <w:szCs w:val="28"/>
          <w:u w:val="none"/>
          <w:lang w:val="en-US" w:eastAsia="zh-CN"/>
        </w:rPr>
        <w:t>经现场测试，结果如下：</w:t>
      </w:r>
    </w:p>
    <w:tbl>
      <w:tblPr>
        <w:tblStyle w:val="25"/>
        <w:tblW w:w="0" w:type="auto"/>
        <w:tblInd w:w="136"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00"/>
        <w:gridCol w:w="1325"/>
        <w:gridCol w:w="1425"/>
        <w:gridCol w:w="1850"/>
        <w:gridCol w:w="1750"/>
        <w:gridCol w:w="121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3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序号</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rPr>
            </w:pPr>
            <w:r>
              <w:rPr>
                <w:rFonts w:hint="eastAsia" w:ascii="宋体" w:hAnsi="宋体" w:cs="宋体"/>
                <w:b/>
                <w:bCs/>
                <w:sz w:val="24"/>
                <w:szCs w:val="24"/>
                <w:lang w:eastAsia="zh-CN"/>
              </w:rPr>
              <w:t>技术</w:t>
            </w:r>
            <w:r>
              <w:rPr>
                <w:rFonts w:hint="eastAsia" w:ascii="宋体" w:hAnsi="宋体" w:cs="宋体"/>
                <w:b/>
                <w:bCs/>
                <w:sz w:val="24"/>
                <w:szCs w:val="24"/>
              </w:rPr>
              <w:t>指标</w:t>
            </w:r>
          </w:p>
          <w:p>
            <w:pPr>
              <w:spacing w:line="24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名称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功能开发前</w:t>
            </w:r>
          </w:p>
          <w:p>
            <w:pPr>
              <w:spacing w:line="240" w:lineRule="auto"/>
              <w:jc w:val="center"/>
              <w:rPr>
                <w:rFonts w:hint="eastAsia" w:ascii="宋体" w:hAnsi="宋体" w:cs="宋体"/>
                <w:b/>
                <w:bCs/>
                <w:sz w:val="24"/>
                <w:szCs w:val="24"/>
                <w:lang w:eastAsia="zh-CN"/>
              </w:rPr>
            </w:pPr>
            <w:r>
              <w:rPr>
                <w:rFonts w:hint="eastAsia" w:ascii="宋体" w:hAnsi="宋体" w:cs="宋体"/>
                <w:b/>
                <w:bCs/>
                <w:sz w:val="24"/>
                <w:szCs w:val="24"/>
                <w:lang w:val="en-US" w:eastAsia="zh-CN"/>
              </w:rPr>
              <w:t>指标</w:t>
            </w: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lang w:val="en-US" w:eastAsia="zh-CN"/>
              </w:rPr>
            </w:pPr>
            <w:r>
              <w:rPr>
                <w:rFonts w:hint="eastAsia" w:ascii="宋体" w:hAnsi="宋体" w:cs="宋体"/>
                <w:b/>
                <w:bCs/>
                <w:sz w:val="24"/>
                <w:szCs w:val="24"/>
              </w:rPr>
              <w:t>实施方案</w:t>
            </w:r>
          </w:p>
          <w:p>
            <w:pPr>
              <w:spacing w:line="240" w:lineRule="auto"/>
              <w:jc w:val="center"/>
              <w:rPr>
                <w:rFonts w:hint="eastAsia" w:ascii="宋体" w:hAnsi="宋体" w:cs="宋体"/>
                <w:b/>
                <w:bCs/>
                <w:sz w:val="24"/>
                <w:szCs w:val="24"/>
              </w:rPr>
            </w:pPr>
            <w:r>
              <w:rPr>
                <w:rFonts w:hint="eastAsia" w:ascii="宋体" w:hAnsi="宋体" w:cs="宋体"/>
                <w:b/>
                <w:bCs/>
                <w:sz w:val="24"/>
                <w:szCs w:val="24"/>
                <w:lang w:val="en-US" w:eastAsia="zh-CN"/>
              </w:rPr>
              <w:t>指标</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rPr>
            </w:pPr>
            <w:r>
              <w:rPr>
                <w:rFonts w:hint="eastAsia" w:ascii="宋体" w:hAnsi="宋体" w:cs="宋体"/>
                <w:b/>
                <w:bCs/>
                <w:sz w:val="24"/>
                <w:szCs w:val="24"/>
                <w:lang w:val="en-US" w:eastAsia="zh-CN"/>
              </w:rPr>
              <w:t>现场测试结果</w:t>
            </w: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结果确认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Times New Roman" w:hAnsi="Times New Roman" w:cs="宋体"/>
                <w:sz w:val="24"/>
                <w:szCs w:val="24"/>
              </w:rPr>
              <w:t>1</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Times New Roman" w:hAnsi="Times New Roman" w:cs="宋体"/>
                <w:sz w:val="24"/>
                <w:szCs w:val="24"/>
              </w:rPr>
              <w:t>2</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Times New Roman" w:hAnsi="Times New Roman" w:cs="宋体"/>
                <w:sz w:val="24"/>
                <w:szCs w:val="24"/>
              </w:rPr>
              <w:t>3</w:t>
            </w: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ind w:right="-27" w:rightChars="-13"/>
              <w:jc w:val="center"/>
              <w:rPr>
                <w:rFonts w:ascii="宋体" w:hAnsi="宋体" w:cs="宋体"/>
                <w:sz w:val="24"/>
                <w:szCs w:val="24"/>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baseline"/>
        <w:rPr>
          <w:rFonts w:hint="eastAsia" w:ascii="宋体" w:hAnsi="宋体" w:cs="宋体"/>
          <w:b w:val="0"/>
          <w:bCs/>
          <w:sz w:val="28"/>
          <w:szCs w:val="28"/>
          <w:u w:val="none"/>
          <w:lang w:val="en-US" w:eastAsia="zh-CN"/>
        </w:rPr>
      </w:pPr>
      <w:r>
        <w:rPr>
          <w:rFonts w:hint="eastAsia" w:ascii="宋体" w:hAnsi="宋体" w:cs="宋体"/>
          <w:b w:val="0"/>
          <w:bCs/>
          <w:sz w:val="28"/>
          <w:szCs w:val="28"/>
          <w:u w:val="none"/>
          <w:lang w:val="en-US" w:eastAsia="zh-CN"/>
        </w:rPr>
        <w:t>测试专家组一致认为各项指标均达到实施方案规定的要求。；</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ind w:firstLine="3640" w:firstLineChars="1300"/>
        <w:jc w:val="left"/>
        <w:textAlignment w:val="baseline"/>
        <w:rPr>
          <w:rFonts w:hint="eastAsia" w:ascii="宋体" w:hAnsi="宋体" w:cs="宋体"/>
          <w:b w:val="0"/>
          <w:bCs/>
          <w:sz w:val="28"/>
          <w:szCs w:val="28"/>
          <w:u w:val="single"/>
          <w:lang w:val="en-US" w:eastAsia="zh-CN"/>
        </w:rPr>
      </w:pPr>
      <w:r>
        <w:rPr>
          <w:rFonts w:hint="eastAsia" w:ascii="宋体" w:hAnsi="宋体" w:cs="宋体"/>
          <w:b w:val="0"/>
          <w:bCs/>
          <w:sz w:val="28"/>
          <w:szCs w:val="28"/>
          <w:u w:val="none"/>
          <w:lang w:val="en-US" w:eastAsia="zh-CN"/>
        </w:rPr>
        <w:t>测试专家组组长签字：</w:t>
      </w:r>
      <w:r>
        <w:rPr>
          <w:rFonts w:hint="eastAsia" w:ascii="宋体" w:hAnsi="宋体" w:cs="宋体"/>
          <w:b w:val="0"/>
          <w:bCs/>
          <w:sz w:val="28"/>
          <w:szCs w:val="28"/>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val="0"/>
        <w:snapToGrid/>
        <w:spacing w:line="360" w:lineRule="auto"/>
        <w:ind w:firstLine="6440" w:firstLineChars="2300"/>
        <w:jc w:val="left"/>
        <w:textAlignment w:val="baseline"/>
        <w:rPr>
          <w:rFonts w:hint="eastAsia" w:ascii="宋体" w:hAnsi="宋体" w:cs="宋体"/>
          <w:b w:val="0"/>
          <w:bCs/>
          <w:sz w:val="28"/>
          <w:szCs w:val="28"/>
          <w:u w:val="none"/>
          <w:lang w:val="en-US" w:eastAsia="zh-CN"/>
        </w:rPr>
      </w:pPr>
      <w:r>
        <w:rPr>
          <w:rFonts w:hint="eastAsia" w:ascii="宋体" w:hAnsi="宋体" w:cs="宋体"/>
          <w:b w:val="0"/>
          <w:bCs/>
          <w:sz w:val="28"/>
          <w:szCs w:val="28"/>
          <w:u w:val="none"/>
          <w:lang w:val="en-US" w:eastAsia="zh-CN"/>
        </w:rPr>
        <w:t>年   月   日</w:t>
      </w: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eastAsia" w:ascii="宋体" w:hAnsi="宋体" w:cs="宋体"/>
          <w:b/>
          <w:sz w:val="28"/>
          <w:szCs w:val="28"/>
          <w:u w:val="none"/>
          <w:lang w:val="en-US" w:eastAsia="zh-CN"/>
        </w:rPr>
      </w:pPr>
      <w:r>
        <w:rPr>
          <w:rFonts w:hint="eastAsia" w:ascii="宋体" w:hAnsi="宋体" w:cs="宋体"/>
          <w:b/>
          <w:sz w:val="28"/>
          <w:szCs w:val="28"/>
          <w:u w:val="none"/>
          <w:lang w:val="en-US" w:eastAsia="zh-CN"/>
        </w:rPr>
        <w:t>项目测试专家名单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313"/>
        <w:gridCol w:w="1800"/>
        <w:gridCol w:w="171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姓名</w:t>
            </w:r>
          </w:p>
        </w:tc>
        <w:tc>
          <w:tcPr>
            <w:tcW w:w="23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单位</w:t>
            </w:r>
          </w:p>
        </w:tc>
        <w:tc>
          <w:tcPr>
            <w:tcW w:w="18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color w:val="000000"/>
                <w:kern w:val="0"/>
                <w:sz w:val="24"/>
                <w:szCs w:val="24"/>
                <w:lang w:val="en-US" w:eastAsia="zh-CN" w:bidi="ar"/>
              </w:rPr>
              <w:t>职称/职务</w:t>
            </w:r>
          </w:p>
        </w:tc>
        <w:tc>
          <w:tcPr>
            <w:tcW w:w="171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专业</w:t>
            </w:r>
          </w:p>
        </w:tc>
        <w:tc>
          <w:tcPr>
            <w:tcW w:w="154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color w:val="000000"/>
                <w:kern w:val="0"/>
                <w:sz w:val="24"/>
                <w:szCs w:val="24"/>
                <w:lang w:val="en-US" w:eastAsia="zh-CN" w:bidi="ar"/>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23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7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lang w:eastAsia="zh-CN"/>
              </w:rPr>
            </w:pPr>
          </w:p>
        </w:tc>
      </w:tr>
    </w:tbl>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spacing w:line="360" w:lineRule="auto"/>
        <w:jc w:val="center"/>
        <w:textAlignment w:val="baseline"/>
        <w:rPr>
          <w:rFonts w:hint="default" w:ascii="宋体" w:hAnsi="宋体" w:cs="宋体"/>
          <w:b/>
          <w:sz w:val="28"/>
          <w:szCs w:val="28"/>
          <w:u w:val="none"/>
          <w:lang w:val="en-US" w:eastAsia="zh-CN"/>
        </w:rPr>
      </w:pPr>
    </w:p>
    <w:p>
      <w:pPr>
        <w:spacing w:after="240" w:afterLines="100"/>
        <w:jc w:val="center"/>
        <w:rPr>
          <w:rFonts w:hint="eastAsia"/>
          <w:b/>
          <w:bCs/>
          <w:sz w:val="32"/>
          <w:szCs w:val="32"/>
        </w:rPr>
      </w:pPr>
      <w:r>
        <w:rPr>
          <w:rFonts w:hint="eastAsia"/>
          <w:b/>
          <w:bCs/>
          <w:sz w:val="32"/>
          <w:szCs w:val="32"/>
          <w:lang w:eastAsia="zh-CN"/>
        </w:rPr>
        <w:t>中国科学院</w:t>
      </w:r>
      <w:r>
        <w:rPr>
          <w:rFonts w:hint="eastAsia"/>
          <w:b/>
          <w:bCs/>
          <w:sz w:val="32"/>
          <w:szCs w:val="32"/>
        </w:rPr>
        <w:t>仪器设备功能开发技术创新项目</w:t>
      </w:r>
    </w:p>
    <w:p>
      <w:pPr>
        <w:spacing w:after="240" w:afterLines="100"/>
        <w:jc w:val="center"/>
        <w:rPr>
          <w:b/>
          <w:bCs/>
          <w:sz w:val="32"/>
          <w:szCs w:val="32"/>
        </w:rPr>
      </w:pPr>
      <w:r>
        <w:rPr>
          <w:rFonts w:hint="eastAsia"/>
          <w:b/>
          <w:bCs/>
          <w:sz w:val="32"/>
          <w:szCs w:val="32"/>
        </w:rPr>
        <w:t>验收意见及验收组名单</w:t>
      </w:r>
    </w:p>
    <w:tbl>
      <w:tblPr>
        <w:tblStyle w:val="25"/>
        <w:tblW w:w="8628" w:type="dxa"/>
        <w:tblInd w:w="0" w:type="dxa"/>
        <w:tblLayout w:type="fixed"/>
        <w:tblCellMar>
          <w:top w:w="0" w:type="dxa"/>
          <w:left w:w="108" w:type="dxa"/>
          <w:bottom w:w="0" w:type="dxa"/>
          <w:right w:w="108" w:type="dxa"/>
        </w:tblCellMar>
      </w:tblPr>
      <w:tblGrid>
        <w:gridCol w:w="1242"/>
        <w:gridCol w:w="2268"/>
        <w:gridCol w:w="1560"/>
        <w:gridCol w:w="1701"/>
        <w:gridCol w:w="1835"/>
        <w:gridCol w:w="22"/>
      </w:tblGrid>
      <w:tr>
        <w:trPr>
          <w:gridAfter w:val="1"/>
          <w:wAfter w:w="22" w:type="dxa"/>
          <w:cantSplit/>
          <w:trHeight w:val="6971" w:hRule="atLeast"/>
        </w:trPr>
        <w:tc>
          <w:tcPr>
            <w:tcW w:w="8606" w:type="dxa"/>
            <w:gridSpan w:val="5"/>
            <w:tcBorders>
              <w:top w:val="single" w:color="auto" w:sz="6" w:space="0"/>
              <w:left w:val="single" w:color="auto" w:sz="6" w:space="0"/>
              <w:bottom w:val="single" w:color="auto" w:sz="6" w:space="0"/>
              <w:right w:val="single" w:color="auto" w:sz="6" w:space="0"/>
            </w:tcBorders>
            <w:noWrap w:val="0"/>
            <w:vAlign w:val="top"/>
          </w:tcPr>
          <w:p>
            <w:pPr>
              <w:spacing w:before="120" w:beforeLines="50" w:line="360" w:lineRule="auto"/>
              <w:ind w:firstLine="480" w:firstLineChars="200"/>
              <w:rPr>
                <w:rFonts w:hint="eastAsia"/>
                <w:sz w:val="24"/>
                <w:szCs w:val="24"/>
              </w:rPr>
            </w:pP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日，中国科学院</w:t>
            </w:r>
            <w:r>
              <w:rPr>
                <w:sz w:val="24"/>
                <w:szCs w:val="24"/>
              </w:rPr>
              <w:t>东北先进制造与材料</w:t>
            </w:r>
            <w:r>
              <w:rPr>
                <w:rFonts w:hint="eastAsia"/>
                <w:sz w:val="24"/>
                <w:szCs w:val="24"/>
              </w:rPr>
              <w:t>大型仪器区域中心组织专家对西安光学精密机械研究所公共技术中心承担的中国科学院仪器设备功能开发技术创新项目“</w:t>
            </w:r>
            <w:r>
              <w:rPr>
                <w:rFonts w:hint="eastAsia"/>
                <w:sz w:val="24"/>
                <w:szCs w:val="24"/>
                <w:u w:val="single"/>
                <w:lang w:val="en-US" w:eastAsia="zh-CN"/>
              </w:rPr>
              <w:t xml:space="preserve">             </w:t>
            </w:r>
            <w:r>
              <w:rPr>
                <w:rFonts w:hint="eastAsia"/>
                <w:sz w:val="24"/>
                <w:szCs w:val="24"/>
              </w:rPr>
              <w:t>”进行了验收。验收专家组听取了项目负责人的项目工作报告、技术测试报告、经费决算报告，查看了仪器功能开发后的使用情况。经提问、答疑、讨论，形成意见如下：</w:t>
            </w:r>
          </w:p>
          <w:p>
            <w:pPr>
              <w:spacing w:before="120" w:beforeLines="50" w:line="360" w:lineRule="auto"/>
              <w:ind w:firstLine="480" w:firstLineChars="200"/>
              <w:rPr>
                <w:rFonts w:hint="eastAsia"/>
                <w:sz w:val="24"/>
                <w:szCs w:val="24"/>
              </w:rPr>
            </w:pPr>
            <w:r>
              <w:rPr>
                <w:rFonts w:hint="eastAsia"/>
                <w:sz w:val="24"/>
                <w:szCs w:val="24"/>
              </w:rPr>
              <w:t>1. 该项目完成了实施方案规定的各项内容，成功研发了</w:t>
            </w:r>
            <w:r>
              <w:rPr>
                <w:rFonts w:hint="eastAsia"/>
                <w:sz w:val="24"/>
                <w:szCs w:val="24"/>
                <w:u w:val="single"/>
                <w:lang w:val="en-US" w:eastAsia="zh-CN"/>
              </w:rPr>
              <w:t xml:space="preserve">           </w:t>
            </w:r>
            <w:r>
              <w:rPr>
                <w:rFonts w:hint="eastAsia"/>
                <w:sz w:val="24"/>
                <w:szCs w:val="24"/>
              </w:rPr>
              <w:t>，扩展了</w:t>
            </w:r>
            <w:r>
              <w:rPr>
                <w:rFonts w:hint="eastAsia"/>
                <w:sz w:val="24"/>
                <w:szCs w:val="24"/>
                <w:u w:val="single"/>
                <w:lang w:val="en-US" w:eastAsia="zh-CN"/>
              </w:rPr>
              <w:t xml:space="preserve">                  </w:t>
            </w:r>
            <w:r>
              <w:rPr>
                <w:rFonts w:hint="eastAsia"/>
                <w:sz w:val="24"/>
                <w:szCs w:val="24"/>
              </w:rPr>
              <w:t>，</w:t>
            </w:r>
            <w:r>
              <w:rPr>
                <w:sz w:val="24"/>
                <w:szCs w:val="24"/>
              </w:rPr>
              <w:t>支撑了</w:t>
            </w:r>
            <w:r>
              <w:rPr>
                <w:rFonts w:hint="eastAsia"/>
                <w:sz w:val="24"/>
                <w:szCs w:val="24"/>
                <w:u w:val="single"/>
                <w:lang w:val="en-US" w:eastAsia="zh-CN"/>
              </w:rPr>
              <w:t xml:space="preserve">                      </w:t>
            </w:r>
            <w:r>
              <w:rPr>
                <w:rFonts w:hint="eastAsia"/>
                <w:sz w:val="24"/>
                <w:szCs w:val="24"/>
              </w:rPr>
              <w:t>。</w:t>
            </w:r>
          </w:p>
          <w:p>
            <w:pPr>
              <w:spacing w:before="120" w:beforeLines="50" w:line="360" w:lineRule="auto"/>
              <w:ind w:firstLine="480" w:firstLineChars="200"/>
              <w:rPr>
                <w:rFonts w:hint="eastAsia"/>
                <w:sz w:val="24"/>
                <w:szCs w:val="24"/>
              </w:rPr>
            </w:pPr>
            <w:r>
              <w:rPr>
                <w:rFonts w:hint="eastAsia"/>
                <w:sz w:val="24"/>
                <w:szCs w:val="24"/>
              </w:rPr>
              <w:t xml:space="preserve">2. 该装置性能指标经测试均达到实施方案中所规定的验收指标要求。 </w:t>
            </w:r>
          </w:p>
          <w:p>
            <w:pPr>
              <w:spacing w:before="120" w:beforeLines="50" w:line="360" w:lineRule="auto"/>
              <w:ind w:firstLine="480" w:firstLineChars="200"/>
              <w:rPr>
                <w:rFonts w:hint="eastAsia"/>
                <w:sz w:val="24"/>
                <w:szCs w:val="24"/>
              </w:rPr>
            </w:pPr>
            <w:r>
              <w:rPr>
                <w:rFonts w:hint="eastAsia"/>
                <w:sz w:val="24"/>
                <w:szCs w:val="24"/>
              </w:rPr>
              <w:t>3. 项目经费使用基本合理，提供资料齐全、规范，符合验收要求。</w:t>
            </w:r>
          </w:p>
          <w:p>
            <w:pPr>
              <w:spacing w:before="120" w:beforeLines="50" w:line="360" w:lineRule="auto"/>
              <w:ind w:firstLine="480" w:firstLineChars="200"/>
              <w:rPr>
                <w:sz w:val="24"/>
                <w:szCs w:val="24"/>
              </w:rPr>
            </w:pPr>
            <w:r>
              <w:rPr>
                <w:rFonts w:hint="eastAsia"/>
                <w:sz w:val="24"/>
                <w:szCs w:val="24"/>
              </w:rPr>
              <w:t>验收专家组同意通过验收。建议加强后续推广应用工作。</w:t>
            </w:r>
          </w:p>
          <w:p>
            <w:pPr>
              <w:spacing w:before="120" w:beforeLines="50" w:line="360" w:lineRule="auto"/>
              <w:rPr>
                <w:rFonts w:hint="eastAsia"/>
                <w:sz w:val="24"/>
                <w:szCs w:val="24"/>
              </w:rPr>
            </w:pPr>
          </w:p>
          <w:p>
            <w:pPr>
              <w:spacing w:before="120" w:beforeLines="50" w:line="360" w:lineRule="auto"/>
              <w:rPr>
                <w:sz w:val="24"/>
                <w:szCs w:val="24"/>
              </w:rPr>
            </w:pPr>
            <w:r>
              <w:rPr>
                <w:sz w:val="24"/>
                <w:szCs w:val="24"/>
              </w:rPr>
              <w:t xml:space="preserve">                                     </w:t>
            </w:r>
            <w:r>
              <w:rPr>
                <w:rFonts w:hint="eastAsia" w:cs="宋体"/>
                <w:sz w:val="24"/>
                <w:szCs w:val="24"/>
              </w:rPr>
              <w:t>组长（签字）：</w:t>
            </w:r>
            <w:r>
              <w:rPr>
                <w:sz w:val="24"/>
                <w:szCs w:val="24"/>
              </w:rPr>
              <w:t xml:space="preserve"> </w:t>
            </w:r>
          </w:p>
          <w:p>
            <w:pPr>
              <w:spacing w:before="120" w:beforeLines="50" w:line="360" w:lineRule="auto"/>
              <w:ind w:firstLine="4080" w:firstLineChars="1700"/>
              <w:rPr>
                <w:rFonts w:cs="宋体"/>
                <w:sz w:val="24"/>
                <w:szCs w:val="24"/>
              </w:rPr>
            </w:pPr>
            <w:r>
              <w:rPr>
                <w:sz w:val="24"/>
                <w:szCs w:val="24"/>
              </w:rPr>
              <w:t xml:space="preserve">    </w:t>
            </w:r>
            <w:r>
              <w:rPr>
                <w:rFonts w:hint="eastAsia"/>
                <w:sz w:val="24"/>
                <w:szCs w:val="24"/>
              </w:rP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CellMar>
            <w:top w:w="0" w:type="dxa"/>
            <w:left w:w="108" w:type="dxa"/>
            <w:bottom w:w="0" w:type="dxa"/>
            <w:right w:w="108" w:type="dxa"/>
          </w:tblCellMar>
        </w:tblPrEx>
        <w:trPr>
          <w:gridAfter w:val="1"/>
          <w:wAfter w:w="22" w:type="dxa"/>
          <w:cantSplit/>
          <w:trHeight w:val="481" w:hRule="atLeast"/>
        </w:trPr>
        <w:tc>
          <w:tcPr>
            <w:tcW w:w="8606" w:type="dxa"/>
            <w:gridSpan w:val="5"/>
            <w:tcBorders>
              <w:top w:val="single" w:color="auto" w:sz="6" w:space="0"/>
              <w:left w:val="single" w:color="auto" w:sz="6" w:space="0"/>
              <w:bottom w:val="single" w:color="auto" w:sz="6" w:space="0"/>
              <w:right w:val="single" w:color="auto" w:sz="6" w:space="0"/>
            </w:tcBorders>
            <w:noWrap w:val="0"/>
            <w:vAlign w:val="top"/>
          </w:tcPr>
          <w:p>
            <w:pPr>
              <w:spacing w:before="120" w:after="120"/>
              <w:jc w:val="center"/>
              <w:rPr>
                <w:sz w:val="24"/>
                <w:szCs w:val="24"/>
              </w:rPr>
            </w:pPr>
            <w:r>
              <w:rPr>
                <w:rFonts w:hint="eastAsia" w:cs="宋体"/>
                <w:sz w:val="24"/>
                <w:szCs w:val="24"/>
              </w:rPr>
              <w:t>验</w:t>
            </w:r>
            <w:r>
              <w:rPr>
                <w:sz w:val="24"/>
                <w:szCs w:val="24"/>
              </w:rPr>
              <w:t xml:space="preserve">  </w:t>
            </w:r>
            <w:r>
              <w:rPr>
                <w:rFonts w:hint="eastAsia" w:cs="宋体"/>
                <w:sz w:val="24"/>
                <w:szCs w:val="24"/>
              </w:rPr>
              <w:t>收</w:t>
            </w:r>
            <w:r>
              <w:rPr>
                <w:sz w:val="24"/>
                <w:szCs w:val="24"/>
              </w:rPr>
              <w:t xml:space="preserve">  </w:t>
            </w:r>
            <w:r>
              <w:rPr>
                <w:rFonts w:hint="eastAsia" w:cs="宋体"/>
                <w:sz w:val="24"/>
                <w:szCs w:val="24"/>
              </w:rPr>
              <w:t>人</w:t>
            </w:r>
            <w:r>
              <w:rPr>
                <w:sz w:val="24"/>
                <w:szCs w:val="24"/>
              </w:rPr>
              <w:t xml:space="preserve">  </w:t>
            </w:r>
            <w:r>
              <w:rPr>
                <w:rFonts w:hint="eastAsia" w:cs="宋体"/>
                <w:sz w:val="24"/>
                <w:szCs w:val="24"/>
              </w:rPr>
              <w:t>员</w:t>
            </w:r>
            <w:r>
              <w:rPr>
                <w:sz w:val="24"/>
                <w:szCs w:val="24"/>
              </w:rPr>
              <w:t xml:space="preserve">  </w:t>
            </w:r>
            <w:r>
              <w:rPr>
                <w:rFonts w:hint="eastAsia" w:cs="宋体"/>
                <w:sz w:val="24"/>
                <w:szCs w:val="24"/>
              </w:rPr>
              <w:t>名</w:t>
            </w:r>
            <w:r>
              <w:rPr>
                <w:sz w:val="24"/>
                <w:szCs w:val="24"/>
              </w:rPr>
              <w:t xml:space="preserve">  </w:t>
            </w:r>
            <w:r>
              <w:rPr>
                <w:rFonts w:hint="eastAsia" w:cs="宋体"/>
                <w:sz w:val="24"/>
                <w:szCs w:val="24"/>
              </w:rPr>
              <w:t>单</w:t>
            </w:r>
          </w:p>
        </w:tc>
      </w:tr>
      <w:tr>
        <w:tblPrEx>
          <w:tblCellMar>
            <w:top w:w="0" w:type="dxa"/>
            <w:left w:w="108" w:type="dxa"/>
            <w:bottom w:w="0" w:type="dxa"/>
            <w:right w:w="108" w:type="dxa"/>
          </w:tblCellMar>
        </w:tblPrEx>
        <w:trPr>
          <w:trHeight w:val="559" w:hRule="atLeast"/>
        </w:trPr>
        <w:tc>
          <w:tcPr>
            <w:tcW w:w="1242" w:type="dxa"/>
            <w:tcBorders>
              <w:top w:val="single" w:color="auto" w:sz="6" w:space="0"/>
              <w:left w:val="single" w:color="auto" w:sz="6" w:space="0"/>
              <w:bottom w:val="single" w:color="auto" w:sz="6" w:space="0"/>
              <w:right w:val="single" w:color="auto" w:sz="6" w:space="0"/>
            </w:tcBorders>
            <w:noWrap w:val="0"/>
            <w:vAlign w:val="center"/>
          </w:tcPr>
          <w:p>
            <w:pPr>
              <w:spacing w:before="120" w:after="120"/>
              <w:jc w:val="center"/>
              <w:rPr>
                <w:sz w:val="24"/>
                <w:szCs w:val="24"/>
              </w:rPr>
            </w:pPr>
            <w:r>
              <w:rPr>
                <w:rFonts w:hint="eastAsia" w:cs="宋体"/>
                <w:sz w:val="24"/>
                <w:szCs w:val="24"/>
              </w:rPr>
              <w:t>姓名</w:t>
            </w:r>
          </w:p>
        </w:tc>
        <w:tc>
          <w:tcPr>
            <w:tcW w:w="2268" w:type="dxa"/>
            <w:tcBorders>
              <w:top w:val="single" w:color="auto" w:sz="6" w:space="0"/>
              <w:left w:val="single" w:color="auto" w:sz="6" w:space="0"/>
              <w:bottom w:val="single" w:color="auto" w:sz="6" w:space="0"/>
              <w:right w:val="single" w:color="auto" w:sz="6" w:space="0"/>
            </w:tcBorders>
            <w:noWrap w:val="0"/>
            <w:vAlign w:val="center"/>
          </w:tcPr>
          <w:p>
            <w:pPr>
              <w:spacing w:before="120" w:after="120"/>
              <w:jc w:val="center"/>
              <w:rPr>
                <w:sz w:val="24"/>
                <w:szCs w:val="24"/>
              </w:rPr>
            </w:pPr>
            <w:r>
              <w:rPr>
                <w:rFonts w:hint="eastAsia" w:cs="宋体"/>
                <w:sz w:val="24"/>
                <w:szCs w:val="24"/>
              </w:rPr>
              <w:t>单位</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spacing w:before="120" w:after="120"/>
              <w:jc w:val="center"/>
              <w:rPr>
                <w:sz w:val="24"/>
                <w:szCs w:val="24"/>
              </w:rPr>
            </w:pPr>
            <w:r>
              <w:rPr>
                <w:rFonts w:hint="eastAsia" w:cs="宋体"/>
                <w:sz w:val="24"/>
                <w:szCs w:val="24"/>
              </w:rPr>
              <w:t>职称/职务</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spacing w:before="120" w:after="120"/>
              <w:jc w:val="center"/>
              <w:rPr>
                <w:rFonts w:hint="eastAsia" w:cs="宋体"/>
                <w:sz w:val="24"/>
                <w:szCs w:val="24"/>
              </w:rPr>
            </w:pPr>
            <w:r>
              <w:rPr>
                <w:rFonts w:hint="eastAsia" w:cs="宋体"/>
                <w:sz w:val="24"/>
                <w:szCs w:val="24"/>
              </w:rPr>
              <w:t>专业</w:t>
            </w:r>
          </w:p>
        </w:tc>
        <w:tc>
          <w:tcPr>
            <w:tcW w:w="1857" w:type="dxa"/>
            <w:gridSpan w:val="2"/>
            <w:tcBorders>
              <w:top w:val="single" w:color="auto" w:sz="6" w:space="0"/>
              <w:left w:val="single" w:color="auto" w:sz="6" w:space="0"/>
              <w:bottom w:val="single" w:color="auto" w:sz="6" w:space="0"/>
              <w:right w:val="single" w:color="auto" w:sz="6" w:space="0"/>
            </w:tcBorders>
            <w:noWrap w:val="0"/>
            <w:vAlign w:val="center"/>
          </w:tcPr>
          <w:p>
            <w:pPr>
              <w:spacing w:before="120" w:after="120"/>
              <w:jc w:val="center"/>
              <w:rPr>
                <w:sz w:val="24"/>
                <w:szCs w:val="24"/>
              </w:rPr>
            </w:pPr>
            <w:r>
              <w:rPr>
                <w:rFonts w:hint="eastAsia" w:cs="宋体"/>
                <w:sz w:val="24"/>
                <w:szCs w:val="24"/>
              </w:rPr>
              <w:t>签字</w:t>
            </w:r>
          </w:p>
        </w:tc>
      </w:tr>
      <w:tr>
        <w:tblPrEx>
          <w:tblCellMar>
            <w:top w:w="0" w:type="dxa"/>
            <w:left w:w="108" w:type="dxa"/>
            <w:bottom w:w="0" w:type="dxa"/>
            <w:right w:w="108" w:type="dxa"/>
          </w:tblCellMar>
        </w:tblPrEx>
        <w:trPr>
          <w:trHeight w:val="567" w:hRule="atLeast"/>
        </w:trPr>
        <w:tc>
          <w:tcPr>
            <w:tcW w:w="1242"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pStyle w:val="55"/>
              <w:ind w:left="15" w:leftChars="0"/>
              <w:jc w:val="center"/>
              <w:rPr>
                <w:rFonts w:hint="eastAsia" w:ascii="宋体" w:hAnsi="宋体" w:eastAsia="宋体" w:cs="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185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242" w:type="dxa"/>
            <w:tcBorders>
              <w:top w:val="single" w:color="auto" w:sz="6" w:space="0"/>
              <w:left w:val="single" w:color="auto" w:sz="6" w:space="0"/>
              <w:bottom w:val="single" w:color="auto" w:sz="6" w:space="0"/>
              <w:right w:val="single" w:color="auto" w:sz="6" w:space="0"/>
            </w:tcBorders>
            <w:noWrap w:val="0"/>
            <w:vAlign w:val="center"/>
          </w:tcPr>
          <w:p>
            <w:pPr>
              <w:pStyle w:val="55"/>
              <w:spacing w:before="4"/>
              <w:jc w:val="center"/>
              <w:rPr>
                <w:rFonts w:hint="eastAsia"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pStyle w:val="55"/>
              <w:spacing w:before="4"/>
              <w:jc w:val="center"/>
              <w:rPr>
                <w:rFonts w:hint="eastAsia" w:ascii="宋体" w:hAnsi="宋体" w:eastAsia="宋体" w:cs="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pStyle w:val="55"/>
              <w:spacing w:before="4"/>
              <w:jc w:val="center"/>
              <w:rPr>
                <w:rFonts w:hint="eastAsia" w:ascii="宋体" w:hAnsi="宋体" w:eastAsia="宋体" w:cs="宋体"/>
                <w:sz w:val="24"/>
                <w:szCs w:val="24"/>
              </w:rPr>
            </w:pPr>
          </w:p>
        </w:tc>
        <w:tc>
          <w:tcPr>
            <w:tcW w:w="185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242" w:type="dxa"/>
            <w:tcBorders>
              <w:top w:val="single" w:color="auto" w:sz="6" w:space="0"/>
              <w:left w:val="single" w:color="auto" w:sz="6" w:space="0"/>
              <w:bottom w:val="single" w:color="auto" w:sz="6" w:space="0"/>
              <w:right w:val="single" w:color="auto" w:sz="6" w:space="0"/>
            </w:tcBorders>
            <w:noWrap w:val="0"/>
            <w:vAlign w:val="center"/>
          </w:tcPr>
          <w:p>
            <w:pPr>
              <w:pStyle w:val="55"/>
              <w:tabs>
                <w:tab w:val="left" w:pos="840"/>
              </w:tabs>
              <w:jc w:val="center"/>
              <w:rPr>
                <w:rFonts w:hint="eastAsia"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pStyle w:val="55"/>
              <w:ind w:left="12" w:leftChars="0"/>
              <w:jc w:val="center"/>
              <w:rPr>
                <w:rFonts w:hint="eastAsia" w:ascii="宋体" w:hAnsi="宋体" w:eastAsia="宋体" w:cs="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pStyle w:val="55"/>
              <w:tabs>
                <w:tab w:val="left" w:pos="840"/>
              </w:tabs>
              <w:jc w:val="center"/>
              <w:rPr>
                <w:rFonts w:hint="eastAsia" w:ascii="宋体" w:hAnsi="宋体" w:eastAsia="宋体" w:cs="宋体"/>
                <w:sz w:val="24"/>
                <w:szCs w:val="24"/>
              </w:rPr>
            </w:pPr>
          </w:p>
        </w:tc>
        <w:tc>
          <w:tcPr>
            <w:tcW w:w="185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242"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pStyle w:val="55"/>
              <w:ind w:left="12" w:leftChars="0"/>
              <w:jc w:val="center"/>
              <w:rPr>
                <w:rFonts w:hint="eastAsia" w:ascii="宋体" w:hAnsi="宋体" w:eastAsia="宋体" w:cs="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185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242"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pStyle w:val="55"/>
              <w:ind w:left="12" w:leftChars="0"/>
              <w:jc w:val="center"/>
              <w:rPr>
                <w:rFonts w:hint="eastAsia" w:ascii="宋体" w:hAnsi="宋体" w:eastAsia="宋体" w:cs="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185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242"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pStyle w:val="55"/>
              <w:ind w:left="12" w:leftChars="0"/>
              <w:jc w:val="center"/>
              <w:rPr>
                <w:rFonts w:hint="eastAsia" w:ascii="宋体" w:hAnsi="宋体" w:eastAsia="宋体" w:cs="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pStyle w:val="55"/>
              <w:jc w:val="center"/>
              <w:rPr>
                <w:rFonts w:hint="eastAsia" w:ascii="宋体" w:hAnsi="宋体" w:eastAsia="宋体" w:cs="宋体"/>
                <w:sz w:val="24"/>
                <w:szCs w:val="24"/>
              </w:rPr>
            </w:pPr>
          </w:p>
        </w:tc>
        <w:tc>
          <w:tcPr>
            <w:tcW w:w="185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bookmarkEnd w:id="7"/>
    </w:tbl>
    <w:p>
      <w:pPr>
        <w:keepNext w:val="0"/>
        <w:keepLines w:val="0"/>
        <w:widowControl/>
        <w:suppressLineNumbers w:val="0"/>
        <w:jc w:val="left"/>
      </w:pPr>
    </w:p>
    <w:sectPr>
      <w:pgSz w:w="11907" w:h="16840"/>
      <w:pgMar w:top="1191" w:right="1758" w:bottom="1191" w:left="1758" w:header="1191" w:footer="1701" w:gutter="0"/>
      <w:cols w:space="425"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ZKTCrd-43">
    <w:altName w:val="Times New Roman"/>
    <w:panose1 w:val="00000000000000000000"/>
    <w:charset w:val="00"/>
    <w:family w:val="roman"/>
    <w:pitch w:val="default"/>
    <w:sig w:usb0="00000000" w:usb1="00000000" w:usb2="00000000" w:usb3="00000000" w:csb0="00000000" w:csb1="00000000"/>
  </w:font>
  <w:font w:name="DLF-3-0-1546532016+ZKTCsK-3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876"/>
        <w:tab w:val="left" w:pos="7140"/>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853329"/>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ascii="Times New Roman" w:hAnsi="Times New Roman"/>
      </w:rPr>
      <w:t>1</w:t>
    </w:r>
  </w:p>
  <w:p>
    <w:pPr>
      <w:pStyle w:val="15"/>
      <w:tabs>
        <w:tab w:val="left" w:pos="3876"/>
        <w:tab w:val="left" w:pos="7140"/>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876"/>
        <w:tab w:val="left" w:pos="7140"/>
        <w:tab w:val="clear" w:pos="4153"/>
      </w:tabs>
      <w:jc w:val="center"/>
    </w:pPr>
    <w:r>
      <w:rPr>
        <w:rFonts w:hint="eastAsia" w:ascii="Times New Roman" w:hAnsi="Times New Roman"/>
      </w:rPr>
      <w:t>4</w:t>
    </w:r>
    <w:r>
      <w:rPr>
        <w:rFonts w:ascii="Times New Roman" w:hAnsi="Times New Roman"/>
      </w:rPr>
      <w:t>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9"/>
      </w:rPr>
    </w:pPr>
  </w:p>
  <w:p>
    <w:pPr>
      <w:pStyle w:val="1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ab/>
    </w:r>
    <w:r>
      <w:rPr>
        <w:rFonts w:ascii="Times New Roman" w:hAnsi="Times New Roman"/>
      </w:rPr>
      <w:t>4</w:t>
    </w:r>
    <w:r>
      <w:rPr>
        <w:rFonts w:hint="eastAsia" w:ascii="Times New Roman" w:hAnsi="Times New Roman"/>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4954"/>
        <w:tab w:val="clear" w:pos="4153"/>
      </w:tabs>
      <w:jc w:val="both"/>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F91A1"/>
    <w:multiLevelType w:val="singleLevel"/>
    <w:tmpl w:val="AD8F91A1"/>
    <w:lvl w:ilvl="0" w:tentative="0">
      <w:start w:val="2"/>
      <w:numFmt w:val="decimal"/>
      <w:suff w:val="nothing"/>
      <w:lvlText w:val="%1、"/>
      <w:lvlJc w:val="left"/>
    </w:lvl>
  </w:abstractNum>
  <w:abstractNum w:abstractNumId="1">
    <w:nsid w:val="01B07D28"/>
    <w:multiLevelType w:val="multilevel"/>
    <w:tmpl w:val="01B07D28"/>
    <w:lvl w:ilvl="0" w:tentative="0">
      <w:start w:val="1"/>
      <w:numFmt w:val="chineseCountingThousand"/>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2"/>
  <w:drawingGridVerticalSpacing w:val="2"/>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YTk5MTQ4YWE2NDhlZTUyMmEyODQyZmNlYmUxMGYifQ=="/>
  </w:docVars>
  <w:rsids>
    <w:rsidRoot w:val="00104790"/>
    <w:rsid w:val="00000004"/>
    <w:rsid w:val="00000CB7"/>
    <w:rsid w:val="00001D16"/>
    <w:rsid w:val="00003BCA"/>
    <w:rsid w:val="00003D16"/>
    <w:rsid w:val="00006872"/>
    <w:rsid w:val="00006D52"/>
    <w:rsid w:val="00010EAC"/>
    <w:rsid w:val="000111B2"/>
    <w:rsid w:val="000144B4"/>
    <w:rsid w:val="00014C8C"/>
    <w:rsid w:val="00017125"/>
    <w:rsid w:val="0001723A"/>
    <w:rsid w:val="00017669"/>
    <w:rsid w:val="00017C31"/>
    <w:rsid w:val="0002159F"/>
    <w:rsid w:val="00022A9A"/>
    <w:rsid w:val="000257E6"/>
    <w:rsid w:val="00025DAB"/>
    <w:rsid w:val="00027004"/>
    <w:rsid w:val="00030693"/>
    <w:rsid w:val="00030FD7"/>
    <w:rsid w:val="00031C15"/>
    <w:rsid w:val="00034474"/>
    <w:rsid w:val="00034E6F"/>
    <w:rsid w:val="0004035D"/>
    <w:rsid w:val="00041EBE"/>
    <w:rsid w:val="00042136"/>
    <w:rsid w:val="000426A0"/>
    <w:rsid w:val="00042F57"/>
    <w:rsid w:val="00044246"/>
    <w:rsid w:val="0004442F"/>
    <w:rsid w:val="00046767"/>
    <w:rsid w:val="00046DA4"/>
    <w:rsid w:val="00046DEC"/>
    <w:rsid w:val="0004747A"/>
    <w:rsid w:val="0005068F"/>
    <w:rsid w:val="00053AA3"/>
    <w:rsid w:val="0005429A"/>
    <w:rsid w:val="000546F8"/>
    <w:rsid w:val="00062F61"/>
    <w:rsid w:val="00064846"/>
    <w:rsid w:val="0006555E"/>
    <w:rsid w:val="0006736F"/>
    <w:rsid w:val="00067B5E"/>
    <w:rsid w:val="000705EE"/>
    <w:rsid w:val="0007063F"/>
    <w:rsid w:val="00071D6F"/>
    <w:rsid w:val="00074D5B"/>
    <w:rsid w:val="00075053"/>
    <w:rsid w:val="0007584F"/>
    <w:rsid w:val="000765B3"/>
    <w:rsid w:val="0008308F"/>
    <w:rsid w:val="000837CB"/>
    <w:rsid w:val="00083C7E"/>
    <w:rsid w:val="00083F30"/>
    <w:rsid w:val="00086BAD"/>
    <w:rsid w:val="00087760"/>
    <w:rsid w:val="00087770"/>
    <w:rsid w:val="00090208"/>
    <w:rsid w:val="00090D6F"/>
    <w:rsid w:val="000922CB"/>
    <w:rsid w:val="00092B06"/>
    <w:rsid w:val="00095FFA"/>
    <w:rsid w:val="000974B3"/>
    <w:rsid w:val="000A1841"/>
    <w:rsid w:val="000A1FE5"/>
    <w:rsid w:val="000A768A"/>
    <w:rsid w:val="000B10EB"/>
    <w:rsid w:val="000B262D"/>
    <w:rsid w:val="000B31FA"/>
    <w:rsid w:val="000B36BC"/>
    <w:rsid w:val="000B4D00"/>
    <w:rsid w:val="000B4E70"/>
    <w:rsid w:val="000B6563"/>
    <w:rsid w:val="000B6C35"/>
    <w:rsid w:val="000C0F64"/>
    <w:rsid w:val="000C0F97"/>
    <w:rsid w:val="000C18AF"/>
    <w:rsid w:val="000C25AF"/>
    <w:rsid w:val="000C4687"/>
    <w:rsid w:val="000C4EBC"/>
    <w:rsid w:val="000C5066"/>
    <w:rsid w:val="000C6D9E"/>
    <w:rsid w:val="000C76D7"/>
    <w:rsid w:val="000C7AA7"/>
    <w:rsid w:val="000D062B"/>
    <w:rsid w:val="000D252C"/>
    <w:rsid w:val="000D404C"/>
    <w:rsid w:val="000D426C"/>
    <w:rsid w:val="000D455A"/>
    <w:rsid w:val="000D4ECE"/>
    <w:rsid w:val="000D59CF"/>
    <w:rsid w:val="000D759A"/>
    <w:rsid w:val="000E0064"/>
    <w:rsid w:val="000E0351"/>
    <w:rsid w:val="000E5CD3"/>
    <w:rsid w:val="000F0312"/>
    <w:rsid w:val="000F1390"/>
    <w:rsid w:val="000F15F0"/>
    <w:rsid w:val="000F19BF"/>
    <w:rsid w:val="000F2880"/>
    <w:rsid w:val="000F361E"/>
    <w:rsid w:val="000F3F81"/>
    <w:rsid w:val="000F6183"/>
    <w:rsid w:val="000F79B0"/>
    <w:rsid w:val="00100F90"/>
    <w:rsid w:val="00101B2F"/>
    <w:rsid w:val="00102900"/>
    <w:rsid w:val="00102A19"/>
    <w:rsid w:val="00103BE2"/>
    <w:rsid w:val="00103C0D"/>
    <w:rsid w:val="00103DF1"/>
    <w:rsid w:val="00104790"/>
    <w:rsid w:val="00106AC6"/>
    <w:rsid w:val="00110029"/>
    <w:rsid w:val="00110135"/>
    <w:rsid w:val="00111BD6"/>
    <w:rsid w:val="001129A2"/>
    <w:rsid w:val="00113F6E"/>
    <w:rsid w:val="0011419D"/>
    <w:rsid w:val="00114866"/>
    <w:rsid w:val="0011488D"/>
    <w:rsid w:val="001149F7"/>
    <w:rsid w:val="0011596C"/>
    <w:rsid w:val="00116D3D"/>
    <w:rsid w:val="001178EB"/>
    <w:rsid w:val="00117965"/>
    <w:rsid w:val="00120129"/>
    <w:rsid w:val="00120191"/>
    <w:rsid w:val="00120950"/>
    <w:rsid w:val="00120CD8"/>
    <w:rsid w:val="0012213F"/>
    <w:rsid w:val="00122B4E"/>
    <w:rsid w:val="00124370"/>
    <w:rsid w:val="00125A58"/>
    <w:rsid w:val="00126836"/>
    <w:rsid w:val="00126E46"/>
    <w:rsid w:val="0012723D"/>
    <w:rsid w:val="00127E39"/>
    <w:rsid w:val="001302D4"/>
    <w:rsid w:val="00133508"/>
    <w:rsid w:val="001343AB"/>
    <w:rsid w:val="00134FA9"/>
    <w:rsid w:val="00135927"/>
    <w:rsid w:val="001376FE"/>
    <w:rsid w:val="00141D92"/>
    <w:rsid w:val="0014436E"/>
    <w:rsid w:val="00146357"/>
    <w:rsid w:val="001533CD"/>
    <w:rsid w:val="00154D77"/>
    <w:rsid w:val="00157D3E"/>
    <w:rsid w:val="00157DCF"/>
    <w:rsid w:val="00160D1D"/>
    <w:rsid w:val="00163019"/>
    <w:rsid w:val="00163DDA"/>
    <w:rsid w:val="00164BD9"/>
    <w:rsid w:val="001668CF"/>
    <w:rsid w:val="001708B3"/>
    <w:rsid w:val="00171265"/>
    <w:rsid w:val="00172564"/>
    <w:rsid w:val="00172A99"/>
    <w:rsid w:val="00172F77"/>
    <w:rsid w:val="001735A4"/>
    <w:rsid w:val="00174C4F"/>
    <w:rsid w:val="00174E1A"/>
    <w:rsid w:val="00176556"/>
    <w:rsid w:val="00176677"/>
    <w:rsid w:val="00177435"/>
    <w:rsid w:val="00177FD6"/>
    <w:rsid w:val="00180212"/>
    <w:rsid w:val="00180A16"/>
    <w:rsid w:val="00180B50"/>
    <w:rsid w:val="00180BB0"/>
    <w:rsid w:val="00180DE4"/>
    <w:rsid w:val="001812FB"/>
    <w:rsid w:val="00184063"/>
    <w:rsid w:val="0018461E"/>
    <w:rsid w:val="00185FB7"/>
    <w:rsid w:val="00186BF1"/>
    <w:rsid w:val="00187CB2"/>
    <w:rsid w:val="001929D1"/>
    <w:rsid w:val="00193078"/>
    <w:rsid w:val="00193B5D"/>
    <w:rsid w:val="00195283"/>
    <w:rsid w:val="00196CB5"/>
    <w:rsid w:val="00197296"/>
    <w:rsid w:val="0019751E"/>
    <w:rsid w:val="001A2C82"/>
    <w:rsid w:val="001A40F1"/>
    <w:rsid w:val="001A4E32"/>
    <w:rsid w:val="001A6028"/>
    <w:rsid w:val="001B1354"/>
    <w:rsid w:val="001B5457"/>
    <w:rsid w:val="001B65AF"/>
    <w:rsid w:val="001B6ABD"/>
    <w:rsid w:val="001C06E3"/>
    <w:rsid w:val="001C3729"/>
    <w:rsid w:val="001C4780"/>
    <w:rsid w:val="001C4A0A"/>
    <w:rsid w:val="001C7071"/>
    <w:rsid w:val="001D13E0"/>
    <w:rsid w:val="001D2D12"/>
    <w:rsid w:val="001D4E9E"/>
    <w:rsid w:val="001D5C5A"/>
    <w:rsid w:val="001D6FC5"/>
    <w:rsid w:val="001D72DD"/>
    <w:rsid w:val="001D7456"/>
    <w:rsid w:val="001E1677"/>
    <w:rsid w:val="001E30A3"/>
    <w:rsid w:val="001E36A4"/>
    <w:rsid w:val="001E52B6"/>
    <w:rsid w:val="001E5C19"/>
    <w:rsid w:val="001E636B"/>
    <w:rsid w:val="001E68E2"/>
    <w:rsid w:val="001E7142"/>
    <w:rsid w:val="001E77B9"/>
    <w:rsid w:val="001F2FF3"/>
    <w:rsid w:val="001F428F"/>
    <w:rsid w:val="0020062C"/>
    <w:rsid w:val="00202710"/>
    <w:rsid w:val="002032D9"/>
    <w:rsid w:val="00204F6B"/>
    <w:rsid w:val="00206115"/>
    <w:rsid w:val="00210C74"/>
    <w:rsid w:val="00210DA8"/>
    <w:rsid w:val="00211992"/>
    <w:rsid w:val="0021229B"/>
    <w:rsid w:val="00217DC5"/>
    <w:rsid w:val="00221C43"/>
    <w:rsid w:val="00222E6F"/>
    <w:rsid w:val="00223430"/>
    <w:rsid w:val="00225B15"/>
    <w:rsid w:val="002261FB"/>
    <w:rsid w:val="00226EC5"/>
    <w:rsid w:val="00226FAE"/>
    <w:rsid w:val="00233AA6"/>
    <w:rsid w:val="00233D3B"/>
    <w:rsid w:val="00233FEE"/>
    <w:rsid w:val="0023480E"/>
    <w:rsid w:val="00234E98"/>
    <w:rsid w:val="0023567C"/>
    <w:rsid w:val="002406DB"/>
    <w:rsid w:val="00240FBC"/>
    <w:rsid w:val="00244057"/>
    <w:rsid w:val="002440C4"/>
    <w:rsid w:val="0024759F"/>
    <w:rsid w:val="00250D7D"/>
    <w:rsid w:val="0025379E"/>
    <w:rsid w:val="0025545B"/>
    <w:rsid w:val="0025595A"/>
    <w:rsid w:val="002605D4"/>
    <w:rsid w:val="00262B9B"/>
    <w:rsid w:val="002646BB"/>
    <w:rsid w:val="0026489A"/>
    <w:rsid w:val="00265F64"/>
    <w:rsid w:val="0026603B"/>
    <w:rsid w:val="002708FB"/>
    <w:rsid w:val="00271358"/>
    <w:rsid w:val="00271B46"/>
    <w:rsid w:val="002731FE"/>
    <w:rsid w:val="00273A2B"/>
    <w:rsid w:val="002755C5"/>
    <w:rsid w:val="0027653B"/>
    <w:rsid w:val="0027719A"/>
    <w:rsid w:val="002778BF"/>
    <w:rsid w:val="00283CFC"/>
    <w:rsid w:val="002862A8"/>
    <w:rsid w:val="002862D1"/>
    <w:rsid w:val="00286461"/>
    <w:rsid w:val="0029107C"/>
    <w:rsid w:val="002910D6"/>
    <w:rsid w:val="0029125B"/>
    <w:rsid w:val="002928F4"/>
    <w:rsid w:val="0029397F"/>
    <w:rsid w:val="00295768"/>
    <w:rsid w:val="002964CC"/>
    <w:rsid w:val="00297864"/>
    <w:rsid w:val="00297D10"/>
    <w:rsid w:val="00297F13"/>
    <w:rsid w:val="002A0DE9"/>
    <w:rsid w:val="002A1546"/>
    <w:rsid w:val="002A27A9"/>
    <w:rsid w:val="002A3D6B"/>
    <w:rsid w:val="002A40BA"/>
    <w:rsid w:val="002A6373"/>
    <w:rsid w:val="002A68D2"/>
    <w:rsid w:val="002B0C0D"/>
    <w:rsid w:val="002C0A46"/>
    <w:rsid w:val="002C134F"/>
    <w:rsid w:val="002C330F"/>
    <w:rsid w:val="002C5F95"/>
    <w:rsid w:val="002C6103"/>
    <w:rsid w:val="002C6C8B"/>
    <w:rsid w:val="002D10A4"/>
    <w:rsid w:val="002D1717"/>
    <w:rsid w:val="002D21BC"/>
    <w:rsid w:val="002D2380"/>
    <w:rsid w:val="002D5C3E"/>
    <w:rsid w:val="002D6FDC"/>
    <w:rsid w:val="002D78EF"/>
    <w:rsid w:val="002D7963"/>
    <w:rsid w:val="002E2EEA"/>
    <w:rsid w:val="002E5D3C"/>
    <w:rsid w:val="002E5F1F"/>
    <w:rsid w:val="002E62F5"/>
    <w:rsid w:val="002E6682"/>
    <w:rsid w:val="002E7800"/>
    <w:rsid w:val="002F5565"/>
    <w:rsid w:val="002F74B0"/>
    <w:rsid w:val="0030033D"/>
    <w:rsid w:val="00300A11"/>
    <w:rsid w:val="00306F44"/>
    <w:rsid w:val="0030700B"/>
    <w:rsid w:val="00307150"/>
    <w:rsid w:val="003109D3"/>
    <w:rsid w:val="003123AF"/>
    <w:rsid w:val="00314CE0"/>
    <w:rsid w:val="00315ECF"/>
    <w:rsid w:val="00316926"/>
    <w:rsid w:val="00320875"/>
    <w:rsid w:val="003231A8"/>
    <w:rsid w:val="00323DF1"/>
    <w:rsid w:val="003267F5"/>
    <w:rsid w:val="0032727F"/>
    <w:rsid w:val="00332081"/>
    <w:rsid w:val="003330AE"/>
    <w:rsid w:val="003330B6"/>
    <w:rsid w:val="00333458"/>
    <w:rsid w:val="00333930"/>
    <w:rsid w:val="00337547"/>
    <w:rsid w:val="0034072F"/>
    <w:rsid w:val="00341BA9"/>
    <w:rsid w:val="00341E5F"/>
    <w:rsid w:val="003445A0"/>
    <w:rsid w:val="0034564C"/>
    <w:rsid w:val="00345C98"/>
    <w:rsid w:val="0035013E"/>
    <w:rsid w:val="00351678"/>
    <w:rsid w:val="00351EDE"/>
    <w:rsid w:val="00352371"/>
    <w:rsid w:val="003553AA"/>
    <w:rsid w:val="00360214"/>
    <w:rsid w:val="003610AD"/>
    <w:rsid w:val="0036343F"/>
    <w:rsid w:val="003634AB"/>
    <w:rsid w:val="0036355C"/>
    <w:rsid w:val="00363BEF"/>
    <w:rsid w:val="003652EF"/>
    <w:rsid w:val="00365412"/>
    <w:rsid w:val="00365D93"/>
    <w:rsid w:val="00366B4A"/>
    <w:rsid w:val="00366DA8"/>
    <w:rsid w:val="00372697"/>
    <w:rsid w:val="003737DD"/>
    <w:rsid w:val="00373B66"/>
    <w:rsid w:val="003744B4"/>
    <w:rsid w:val="00374F96"/>
    <w:rsid w:val="003758BC"/>
    <w:rsid w:val="00376F76"/>
    <w:rsid w:val="0037767C"/>
    <w:rsid w:val="00380442"/>
    <w:rsid w:val="00380464"/>
    <w:rsid w:val="003809F3"/>
    <w:rsid w:val="00380D9B"/>
    <w:rsid w:val="00384EF0"/>
    <w:rsid w:val="00386457"/>
    <w:rsid w:val="003879A0"/>
    <w:rsid w:val="00390F1C"/>
    <w:rsid w:val="003923C7"/>
    <w:rsid w:val="00394089"/>
    <w:rsid w:val="00396990"/>
    <w:rsid w:val="003A0192"/>
    <w:rsid w:val="003A312A"/>
    <w:rsid w:val="003A6519"/>
    <w:rsid w:val="003A6EAE"/>
    <w:rsid w:val="003A7D3F"/>
    <w:rsid w:val="003B0534"/>
    <w:rsid w:val="003B1DFB"/>
    <w:rsid w:val="003B304F"/>
    <w:rsid w:val="003B3ED3"/>
    <w:rsid w:val="003B44E7"/>
    <w:rsid w:val="003B4A9B"/>
    <w:rsid w:val="003B5B7F"/>
    <w:rsid w:val="003B6F50"/>
    <w:rsid w:val="003B6F5F"/>
    <w:rsid w:val="003C00AE"/>
    <w:rsid w:val="003C20AF"/>
    <w:rsid w:val="003C28B9"/>
    <w:rsid w:val="003C2B35"/>
    <w:rsid w:val="003C2B9C"/>
    <w:rsid w:val="003C5183"/>
    <w:rsid w:val="003C553E"/>
    <w:rsid w:val="003C582B"/>
    <w:rsid w:val="003C6E99"/>
    <w:rsid w:val="003D08C8"/>
    <w:rsid w:val="003D0A70"/>
    <w:rsid w:val="003D1603"/>
    <w:rsid w:val="003D1FD2"/>
    <w:rsid w:val="003D2405"/>
    <w:rsid w:val="003D2D56"/>
    <w:rsid w:val="003E1C61"/>
    <w:rsid w:val="003E24C3"/>
    <w:rsid w:val="003E2F53"/>
    <w:rsid w:val="003E3D0B"/>
    <w:rsid w:val="003E64D7"/>
    <w:rsid w:val="003E6B13"/>
    <w:rsid w:val="003F1233"/>
    <w:rsid w:val="003F196A"/>
    <w:rsid w:val="003F2AFA"/>
    <w:rsid w:val="003F3B44"/>
    <w:rsid w:val="003F6EE2"/>
    <w:rsid w:val="003F77F9"/>
    <w:rsid w:val="00400E4B"/>
    <w:rsid w:val="004016CE"/>
    <w:rsid w:val="00402CB2"/>
    <w:rsid w:val="00402E3C"/>
    <w:rsid w:val="00403AA1"/>
    <w:rsid w:val="004043F3"/>
    <w:rsid w:val="00405836"/>
    <w:rsid w:val="00407085"/>
    <w:rsid w:val="00407DA0"/>
    <w:rsid w:val="00407E4F"/>
    <w:rsid w:val="00410E05"/>
    <w:rsid w:val="00415960"/>
    <w:rsid w:val="00416AD1"/>
    <w:rsid w:val="004179A0"/>
    <w:rsid w:val="004206A6"/>
    <w:rsid w:val="004209DA"/>
    <w:rsid w:val="004243CF"/>
    <w:rsid w:val="00425C7D"/>
    <w:rsid w:val="004261CB"/>
    <w:rsid w:val="0042695F"/>
    <w:rsid w:val="00427239"/>
    <w:rsid w:val="0042727A"/>
    <w:rsid w:val="00427C0B"/>
    <w:rsid w:val="00427E70"/>
    <w:rsid w:val="00430F4C"/>
    <w:rsid w:val="00431F45"/>
    <w:rsid w:val="00431FFF"/>
    <w:rsid w:val="00433622"/>
    <w:rsid w:val="00435250"/>
    <w:rsid w:val="00436756"/>
    <w:rsid w:val="004422AA"/>
    <w:rsid w:val="00442F4B"/>
    <w:rsid w:val="004438F8"/>
    <w:rsid w:val="00446569"/>
    <w:rsid w:val="00447D50"/>
    <w:rsid w:val="00447EC2"/>
    <w:rsid w:val="00451FAD"/>
    <w:rsid w:val="00452030"/>
    <w:rsid w:val="004527EB"/>
    <w:rsid w:val="00455B9A"/>
    <w:rsid w:val="00455F67"/>
    <w:rsid w:val="004569FD"/>
    <w:rsid w:val="00457645"/>
    <w:rsid w:val="004577D6"/>
    <w:rsid w:val="00460519"/>
    <w:rsid w:val="00463BE7"/>
    <w:rsid w:val="004641CD"/>
    <w:rsid w:val="00471D22"/>
    <w:rsid w:val="0047219F"/>
    <w:rsid w:val="004723D8"/>
    <w:rsid w:val="00472C1E"/>
    <w:rsid w:val="0047460E"/>
    <w:rsid w:val="00474BEF"/>
    <w:rsid w:val="00480836"/>
    <w:rsid w:val="00483F1F"/>
    <w:rsid w:val="00484A05"/>
    <w:rsid w:val="00485E99"/>
    <w:rsid w:val="00487D9D"/>
    <w:rsid w:val="00490B12"/>
    <w:rsid w:val="004956C0"/>
    <w:rsid w:val="004956E9"/>
    <w:rsid w:val="004961FC"/>
    <w:rsid w:val="0049670B"/>
    <w:rsid w:val="004967FA"/>
    <w:rsid w:val="004A21B9"/>
    <w:rsid w:val="004A2482"/>
    <w:rsid w:val="004A3776"/>
    <w:rsid w:val="004A3D49"/>
    <w:rsid w:val="004A45EA"/>
    <w:rsid w:val="004A6714"/>
    <w:rsid w:val="004B111D"/>
    <w:rsid w:val="004B1472"/>
    <w:rsid w:val="004B2686"/>
    <w:rsid w:val="004B2BE1"/>
    <w:rsid w:val="004B2F11"/>
    <w:rsid w:val="004B356E"/>
    <w:rsid w:val="004B526D"/>
    <w:rsid w:val="004B53A9"/>
    <w:rsid w:val="004C0F66"/>
    <w:rsid w:val="004C2669"/>
    <w:rsid w:val="004C4657"/>
    <w:rsid w:val="004C480E"/>
    <w:rsid w:val="004C50C1"/>
    <w:rsid w:val="004C72A9"/>
    <w:rsid w:val="004C7BCB"/>
    <w:rsid w:val="004D1619"/>
    <w:rsid w:val="004D2702"/>
    <w:rsid w:val="004D290E"/>
    <w:rsid w:val="004D2CF0"/>
    <w:rsid w:val="004D2CFE"/>
    <w:rsid w:val="004D4537"/>
    <w:rsid w:val="004D504E"/>
    <w:rsid w:val="004D60C7"/>
    <w:rsid w:val="004D663B"/>
    <w:rsid w:val="004E168D"/>
    <w:rsid w:val="004E45B5"/>
    <w:rsid w:val="004E4900"/>
    <w:rsid w:val="004E4B7F"/>
    <w:rsid w:val="004E783B"/>
    <w:rsid w:val="004E7DF6"/>
    <w:rsid w:val="004F0D55"/>
    <w:rsid w:val="004F5DA8"/>
    <w:rsid w:val="004F702F"/>
    <w:rsid w:val="004F76B1"/>
    <w:rsid w:val="004F7D6A"/>
    <w:rsid w:val="00500E4D"/>
    <w:rsid w:val="00502662"/>
    <w:rsid w:val="00502A79"/>
    <w:rsid w:val="00503B72"/>
    <w:rsid w:val="00504482"/>
    <w:rsid w:val="005045B0"/>
    <w:rsid w:val="0050467E"/>
    <w:rsid w:val="00506CF7"/>
    <w:rsid w:val="00510660"/>
    <w:rsid w:val="00510A48"/>
    <w:rsid w:val="00510E49"/>
    <w:rsid w:val="0051107B"/>
    <w:rsid w:val="00511172"/>
    <w:rsid w:val="00513100"/>
    <w:rsid w:val="00513822"/>
    <w:rsid w:val="005140CD"/>
    <w:rsid w:val="005151BF"/>
    <w:rsid w:val="00516CF9"/>
    <w:rsid w:val="00521664"/>
    <w:rsid w:val="00522F9B"/>
    <w:rsid w:val="00523D33"/>
    <w:rsid w:val="00526118"/>
    <w:rsid w:val="00526EF2"/>
    <w:rsid w:val="0053018F"/>
    <w:rsid w:val="005346F7"/>
    <w:rsid w:val="005347B0"/>
    <w:rsid w:val="0053547C"/>
    <w:rsid w:val="00540787"/>
    <w:rsid w:val="005412F4"/>
    <w:rsid w:val="00541360"/>
    <w:rsid w:val="005422A2"/>
    <w:rsid w:val="00543066"/>
    <w:rsid w:val="005434D2"/>
    <w:rsid w:val="005443F3"/>
    <w:rsid w:val="005459B2"/>
    <w:rsid w:val="005465DF"/>
    <w:rsid w:val="00546A9B"/>
    <w:rsid w:val="00546D26"/>
    <w:rsid w:val="0054790E"/>
    <w:rsid w:val="00551CF4"/>
    <w:rsid w:val="00552F25"/>
    <w:rsid w:val="00553021"/>
    <w:rsid w:val="00553B44"/>
    <w:rsid w:val="00556619"/>
    <w:rsid w:val="0056098E"/>
    <w:rsid w:val="00560A71"/>
    <w:rsid w:val="00561A37"/>
    <w:rsid w:val="00562B0A"/>
    <w:rsid w:val="00564AA6"/>
    <w:rsid w:val="0056739B"/>
    <w:rsid w:val="00567E64"/>
    <w:rsid w:val="00571FA8"/>
    <w:rsid w:val="0057263B"/>
    <w:rsid w:val="00574534"/>
    <w:rsid w:val="00575826"/>
    <w:rsid w:val="00575878"/>
    <w:rsid w:val="00576526"/>
    <w:rsid w:val="00576B26"/>
    <w:rsid w:val="00581311"/>
    <w:rsid w:val="00581D5D"/>
    <w:rsid w:val="005835F0"/>
    <w:rsid w:val="00584134"/>
    <w:rsid w:val="00587255"/>
    <w:rsid w:val="00591B2E"/>
    <w:rsid w:val="005924E9"/>
    <w:rsid w:val="00597ECC"/>
    <w:rsid w:val="005A20A6"/>
    <w:rsid w:val="005A3B55"/>
    <w:rsid w:val="005A3DDC"/>
    <w:rsid w:val="005A5F6C"/>
    <w:rsid w:val="005A64F5"/>
    <w:rsid w:val="005A6ED3"/>
    <w:rsid w:val="005B0513"/>
    <w:rsid w:val="005B0865"/>
    <w:rsid w:val="005B2315"/>
    <w:rsid w:val="005B2A39"/>
    <w:rsid w:val="005B3D04"/>
    <w:rsid w:val="005B6D3B"/>
    <w:rsid w:val="005B7E16"/>
    <w:rsid w:val="005C265A"/>
    <w:rsid w:val="005C2CB4"/>
    <w:rsid w:val="005C33A9"/>
    <w:rsid w:val="005C4535"/>
    <w:rsid w:val="005C6F7F"/>
    <w:rsid w:val="005D258D"/>
    <w:rsid w:val="005D390D"/>
    <w:rsid w:val="005D4089"/>
    <w:rsid w:val="005D5B7B"/>
    <w:rsid w:val="005E095C"/>
    <w:rsid w:val="005E20DE"/>
    <w:rsid w:val="005E2A32"/>
    <w:rsid w:val="005E2AE6"/>
    <w:rsid w:val="005E344C"/>
    <w:rsid w:val="005E3DC3"/>
    <w:rsid w:val="005E469E"/>
    <w:rsid w:val="005E46FE"/>
    <w:rsid w:val="005E7887"/>
    <w:rsid w:val="005F0BD2"/>
    <w:rsid w:val="005F1F68"/>
    <w:rsid w:val="005F26CC"/>
    <w:rsid w:val="005F2EA0"/>
    <w:rsid w:val="005F4393"/>
    <w:rsid w:val="005F5204"/>
    <w:rsid w:val="005F6A84"/>
    <w:rsid w:val="005F7709"/>
    <w:rsid w:val="0060049E"/>
    <w:rsid w:val="0060074A"/>
    <w:rsid w:val="006022F4"/>
    <w:rsid w:val="0060554D"/>
    <w:rsid w:val="00607277"/>
    <w:rsid w:val="00607B17"/>
    <w:rsid w:val="00613344"/>
    <w:rsid w:val="006145D4"/>
    <w:rsid w:val="00616508"/>
    <w:rsid w:val="00617C6A"/>
    <w:rsid w:val="006202B1"/>
    <w:rsid w:val="00621A58"/>
    <w:rsid w:val="00621A59"/>
    <w:rsid w:val="00623C80"/>
    <w:rsid w:val="00624F4F"/>
    <w:rsid w:val="006251AD"/>
    <w:rsid w:val="00625914"/>
    <w:rsid w:val="00625E4D"/>
    <w:rsid w:val="0063095E"/>
    <w:rsid w:val="00630CDE"/>
    <w:rsid w:val="00632C9C"/>
    <w:rsid w:val="006361E3"/>
    <w:rsid w:val="006404AD"/>
    <w:rsid w:val="006409B9"/>
    <w:rsid w:val="00640C1A"/>
    <w:rsid w:val="00640E92"/>
    <w:rsid w:val="006419B8"/>
    <w:rsid w:val="0064219B"/>
    <w:rsid w:val="0064418D"/>
    <w:rsid w:val="00644557"/>
    <w:rsid w:val="00645D8E"/>
    <w:rsid w:val="006461CA"/>
    <w:rsid w:val="006472F3"/>
    <w:rsid w:val="00647C0B"/>
    <w:rsid w:val="00651327"/>
    <w:rsid w:val="00652839"/>
    <w:rsid w:val="00655255"/>
    <w:rsid w:val="00655693"/>
    <w:rsid w:val="006568AF"/>
    <w:rsid w:val="00661876"/>
    <w:rsid w:val="00663F9D"/>
    <w:rsid w:val="00664272"/>
    <w:rsid w:val="006642C5"/>
    <w:rsid w:val="006658BD"/>
    <w:rsid w:val="00667C48"/>
    <w:rsid w:val="00667E37"/>
    <w:rsid w:val="006703CE"/>
    <w:rsid w:val="00671040"/>
    <w:rsid w:val="00672F73"/>
    <w:rsid w:val="00673337"/>
    <w:rsid w:val="00673702"/>
    <w:rsid w:val="00680D70"/>
    <w:rsid w:val="00681268"/>
    <w:rsid w:val="006821A4"/>
    <w:rsid w:val="0068341D"/>
    <w:rsid w:val="00686805"/>
    <w:rsid w:val="00686E1C"/>
    <w:rsid w:val="006905C1"/>
    <w:rsid w:val="0069060E"/>
    <w:rsid w:val="00692FA7"/>
    <w:rsid w:val="0069347E"/>
    <w:rsid w:val="00695497"/>
    <w:rsid w:val="00696B0F"/>
    <w:rsid w:val="006972AC"/>
    <w:rsid w:val="00697505"/>
    <w:rsid w:val="006A04A4"/>
    <w:rsid w:val="006A0E74"/>
    <w:rsid w:val="006A1DD2"/>
    <w:rsid w:val="006A24F5"/>
    <w:rsid w:val="006A2586"/>
    <w:rsid w:val="006A27AE"/>
    <w:rsid w:val="006A3C88"/>
    <w:rsid w:val="006A4161"/>
    <w:rsid w:val="006A41F5"/>
    <w:rsid w:val="006A5F8D"/>
    <w:rsid w:val="006A6CB4"/>
    <w:rsid w:val="006B01FF"/>
    <w:rsid w:val="006B04E0"/>
    <w:rsid w:val="006B50A1"/>
    <w:rsid w:val="006B6C0F"/>
    <w:rsid w:val="006B7F51"/>
    <w:rsid w:val="006C073C"/>
    <w:rsid w:val="006C076A"/>
    <w:rsid w:val="006C0BE0"/>
    <w:rsid w:val="006C127B"/>
    <w:rsid w:val="006C1FD9"/>
    <w:rsid w:val="006C2EF6"/>
    <w:rsid w:val="006C3D06"/>
    <w:rsid w:val="006C5484"/>
    <w:rsid w:val="006C5F29"/>
    <w:rsid w:val="006C6BDA"/>
    <w:rsid w:val="006C7390"/>
    <w:rsid w:val="006C7463"/>
    <w:rsid w:val="006D1CF5"/>
    <w:rsid w:val="006D319E"/>
    <w:rsid w:val="006D3C7B"/>
    <w:rsid w:val="006D5B36"/>
    <w:rsid w:val="006E180D"/>
    <w:rsid w:val="006E2B5C"/>
    <w:rsid w:val="006E2CC0"/>
    <w:rsid w:val="006E2F3D"/>
    <w:rsid w:val="006E31CC"/>
    <w:rsid w:val="006E401C"/>
    <w:rsid w:val="006E5771"/>
    <w:rsid w:val="006E5C7E"/>
    <w:rsid w:val="006E60C1"/>
    <w:rsid w:val="006E6544"/>
    <w:rsid w:val="006E67BE"/>
    <w:rsid w:val="006E6A13"/>
    <w:rsid w:val="006E7CE4"/>
    <w:rsid w:val="006F11AC"/>
    <w:rsid w:val="006F23D8"/>
    <w:rsid w:val="006F2843"/>
    <w:rsid w:val="007022A9"/>
    <w:rsid w:val="007038BA"/>
    <w:rsid w:val="00704022"/>
    <w:rsid w:val="0070416F"/>
    <w:rsid w:val="00704BDE"/>
    <w:rsid w:val="007055E9"/>
    <w:rsid w:val="00705972"/>
    <w:rsid w:val="00707A1C"/>
    <w:rsid w:val="0071269C"/>
    <w:rsid w:val="00714664"/>
    <w:rsid w:val="0071765E"/>
    <w:rsid w:val="00721C1F"/>
    <w:rsid w:val="00721FE0"/>
    <w:rsid w:val="0072682F"/>
    <w:rsid w:val="00731C79"/>
    <w:rsid w:val="007321F0"/>
    <w:rsid w:val="0073417F"/>
    <w:rsid w:val="00734B45"/>
    <w:rsid w:val="00735991"/>
    <w:rsid w:val="00737B5F"/>
    <w:rsid w:val="00737D2A"/>
    <w:rsid w:val="00741AA5"/>
    <w:rsid w:val="00741EE8"/>
    <w:rsid w:val="00742BF5"/>
    <w:rsid w:val="00743699"/>
    <w:rsid w:val="00745D07"/>
    <w:rsid w:val="00746830"/>
    <w:rsid w:val="00747132"/>
    <w:rsid w:val="00747C75"/>
    <w:rsid w:val="00750778"/>
    <w:rsid w:val="007515C7"/>
    <w:rsid w:val="007523E1"/>
    <w:rsid w:val="007526F2"/>
    <w:rsid w:val="00756248"/>
    <w:rsid w:val="0075719A"/>
    <w:rsid w:val="00757691"/>
    <w:rsid w:val="00760156"/>
    <w:rsid w:val="0076085D"/>
    <w:rsid w:val="0076119F"/>
    <w:rsid w:val="007613FF"/>
    <w:rsid w:val="00762137"/>
    <w:rsid w:val="00765C6A"/>
    <w:rsid w:val="00766F0B"/>
    <w:rsid w:val="007705D2"/>
    <w:rsid w:val="00771805"/>
    <w:rsid w:val="00771E97"/>
    <w:rsid w:val="007729EB"/>
    <w:rsid w:val="00784B07"/>
    <w:rsid w:val="00786338"/>
    <w:rsid w:val="007864A3"/>
    <w:rsid w:val="007905C1"/>
    <w:rsid w:val="00790929"/>
    <w:rsid w:val="00790B8A"/>
    <w:rsid w:val="00792242"/>
    <w:rsid w:val="00793044"/>
    <w:rsid w:val="00794BB1"/>
    <w:rsid w:val="00796F86"/>
    <w:rsid w:val="007A00BE"/>
    <w:rsid w:val="007A1840"/>
    <w:rsid w:val="007A186C"/>
    <w:rsid w:val="007A1A9C"/>
    <w:rsid w:val="007A44FF"/>
    <w:rsid w:val="007A62C7"/>
    <w:rsid w:val="007B03F6"/>
    <w:rsid w:val="007B6E96"/>
    <w:rsid w:val="007C341F"/>
    <w:rsid w:val="007C3B7E"/>
    <w:rsid w:val="007C3ECA"/>
    <w:rsid w:val="007C6538"/>
    <w:rsid w:val="007D2215"/>
    <w:rsid w:val="007D47E4"/>
    <w:rsid w:val="007D5EA9"/>
    <w:rsid w:val="007D74E4"/>
    <w:rsid w:val="007D7AEB"/>
    <w:rsid w:val="007D7E8F"/>
    <w:rsid w:val="007E2B59"/>
    <w:rsid w:val="007E3130"/>
    <w:rsid w:val="007E3B9A"/>
    <w:rsid w:val="007E4156"/>
    <w:rsid w:val="007E62EC"/>
    <w:rsid w:val="007E6971"/>
    <w:rsid w:val="007E6D98"/>
    <w:rsid w:val="007E6EDF"/>
    <w:rsid w:val="007F2036"/>
    <w:rsid w:val="007F6BC1"/>
    <w:rsid w:val="007F6E1B"/>
    <w:rsid w:val="007F6F39"/>
    <w:rsid w:val="007F7AB6"/>
    <w:rsid w:val="0080243D"/>
    <w:rsid w:val="00802B36"/>
    <w:rsid w:val="008053D2"/>
    <w:rsid w:val="008061D3"/>
    <w:rsid w:val="00806499"/>
    <w:rsid w:val="008071FC"/>
    <w:rsid w:val="008101C7"/>
    <w:rsid w:val="00810396"/>
    <w:rsid w:val="00811850"/>
    <w:rsid w:val="008151F1"/>
    <w:rsid w:val="00820AB9"/>
    <w:rsid w:val="008216BE"/>
    <w:rsid w:val="00821C9A"/>
    <w:rsid w:val="00821E7E"/>
    <w:rsid w:val="00823DF5"/>
    <w:rsid w:val="00823F02"/>
    <w:rsid w:val="008251B4"/>
    <w:rsid w:val="00827FE0"/>
    <w:rsid w:val="008306BA"/>
    <w:rsid w:val="008333E2"/>
    <w:rsid w:val="00833F40"/>
    <w:rsid w:val="00836C6A"/>
    <w:rsid w:val="00842646"/>
    <w:rsid w:val="00843293"/>
    <w:rsid w:val="00844C00"/>
    <w:rsid w:val="008455EF"/>
    <w:rsid w:val="0084569D"/>
    <w:rsid w:val="00846785"/>
    <w:rsid w:val="0084758A"/>
    <w:rsid w:val="008503B7"/>
    <w:rsid w:val="00852909"/>
    <w:rsid w:val="008530F4"/>
    <w:rsid w:val="008533CF"/>
    <w:rsid w:val="00854810"/>
    <w:rsid w:val="00860EE3"/>
    <w:rsid w:val="0086190F"/>
    <w:rsid w:val="00862AFC"/>
    <w:rsid w:val="00862D43"/>
    <w:rsid w:val="00862DEE"/>
    <w:rsid w:val="0086574B"/>
    <w:rsid w:val="00865884"/>
    <w:rsid w:val="00867447"/>
    <w:rsid w:val="00867BDC"/>
    <w:rsid w:val="00867F76"/>
    <w:rsid w:val="00871E80"/>
    <w:rsid w:val="00872361"/>
    <w:rsid w:val="00872720"/>
    <w:rsid w:val="00872A4D"/>
    <w:rsid w:val="008738DA"/>
    <w:rsid w:val="008747C6"/>
    <w:rsid w:val="0087534C"/>
    <w:rsid w:val="00875C39"/>
    <w:rsid w:val="00876834"/>
    <w:rsid w:val="0087700D"/>
    <w:rsid w:val="008807DD"/>
    <w:rsid w:val="0088167D"/>
    <w:rsid w:val="008825D2"/>
    <w:rsid w:val="00883142"/>
    <w:rsid w:val="0088454C"/>
    <w:rsid w:val="00893C24"/>
    <w:rsid w:val="00895B2D"/>
    <w:rsid w:val="008975D6"/>
    <w:rsid w:val="008A053E"/>
    <w:rsid w:val="008A1343"/>
    <w:rsid w:val="008A175D"/>
    <w:rsid w:val="008A4656"/>
    <w:rsid w:val="008A5462"/>
    <w:rsid w:val="008A56D8"/>
    <w:rsid w:val="008A624D"/>
    <w:rsid w:val="008A7F29"/>
    <w:rsid w:val="008B207B"/>
    <w:rsid w:val="008B2BF4"/>
    <w:rsid w:val="008B5FC2"/>
    <w:rsid w:val="008B6CAF"/>
    <w:rsid w:val="008C0FC6"/>
    <w:rsid w:val="008C2A8A"/>
    <w:rsid w:val="008C4B0D"/>
    <w:rsid w:val="008C4F69"/>
    <w:rsid w:val="008C53B8"/>
    <w:rsid w:val="008C5AF6"/>
    <w:rsid w:val="008C5CB1"/>
    <w:rsid w:val="008C619B"/>
    <w:rsid w:val="008C775B"/>
    <w:rsid w:val="008D337F"/>
    <w:rsid w:val="008D4AEE"/>
    <w:rsid w:val="008D4DBE"/>
    <w:rsid w:val="008D5F1E"/>
    <w:rsid w:val="008D60A7"/>
    <w:rsid w:val="008D6372"/>
    <w:rsid w:val="008D6EEF"/>
    <w:rsid w:val="008E1736"/>
    <w:rsid w:val="008E1956"/>
    <w:rsid w:val="008E34B8"/>
    <w:rsid w:val="008E4806"/>
    <w:rsid w:val="008E558D"/>
    <w:rsid w:val="008E5E03"/>
    <w:rsid w:val="008E6BB1"/>
    <w:rsid w:val="008E79A9"/>
    <w:rsid w:val="008F134B"/>
    <w:rsid w:val="008F2A89"/>
    <w:rsid w:val="008F2CCE"/>
    <w:rsid w:val="008F332B"/>
    <w:rsid w:val="008F62FA"/>
    <w:rsid w:val="008F65D6"/>
    <w:rsid w:val="00900F20"/>
    <w:rsid w:val="00901751"/>
    <w:rsid w:val="009018D7"/>
    <w:rsid w:val="0090308A"/>
    <w:rsid w:val="00905FAF"/>
    <w:rsid w:val="00906CB8"/>
    <w:rsid w:val="00906CCD"/>
    <w:rsid w:val="009122E2"/>
    <w:rsid w:val="00913737"/>
    <w:rsid w:val="0091798A"/>
    <w:rsid w:val="00920793"/>
    <w:rsid w:val="0092339F"/>
    <w:rsid w:val="009254D2"/>
    <w:rsid w:val="00925658"/>
    <w:rsid w:val="00925D61"/>
    <w:rsid w:val="0092600F"/>
    <w:rsid w:val="00927209"/>
    <w:rsid w:val="00931381"/>
    <w:rsid w:val="00931410"/>
    <w:rsid w:val="00932ABF"/>
    <w:rsid w:val="00934C58"/>
    <w:rsid w:val="009357FA"/>
    <w:rsid w:val="0093652F"/>
    <w:rsid w:val="00940B0F"/>
    <w:rsid w:val="00941DA9"/>
    <w:rsid w:val="00941F64"/>
    <w:rsid w:val="00941F80"/>
    <w:rsid w:val="00944BE1"/>
    <w:rsid w:val="00944BFA"/>
    <w:rsid w:val="00944DC7"/>
    <w:rsid w:val="00944E20"/>
    <w:rsid w:val="009456C4"/>
    <w:rsid w:val="00945ED4"/>
    <w:rsid w:val="00950FBC"/>
    <w:rsid w:val="00951550"/>
    <w:rsid w:val="009525FC"/>
    <w:rsid w:val="00952695"/>
    <w:rsid w:val="00955AA7"/>
    <w:rsid w:val="00956AE1"/>
    <w:rsid w:val="009575DD"/>
    <w:rsid w:val="00957A68"/>
    <w:rsid w:val="0096018D"/>
    <w:rsid w:val="00960418"/>
    <w:rsid w:val="00960A33"/>
    <w:rsid w:val="009645AB"/>
    <w:rsid w:val="009650FD"/>
    <w:rsid w:val="009656D6"/>
    <w:rsid w:val="00967CA8"/>
    <w:rsid w:val="00967DDB"/>
    <w:rsid w:val="00967EB5"/>
    <w:rsid w:val="0097250A"/>
    <w:rsid w:val="00973EA7"/>
    <w:rsid w:val="00976268"/>
    <w:rsid w:val="00977A4B"/>
    <w:rsid w:val="00980731"/>
    <w:rsid w:val="00981646"/>
    <w:rsid w:val="00981BD6"/>
    <w:rsid w:val="00981F11"/>
    <w:rsid w:val="00983268"/>
    <w:rsid w:val="00983720"/>
    <w:rsid w:val="0098393C"/>
    <w:rsid w:val="009866D2"/>
    <w:rsid w:val="009867D8"/>
    <w:rsid w:val="00986A21"/>
    <w:rsid w:val="0099117B"/>
    <w:rsid w:val="009915C0"/>
    <w:rsid w:val="00993A21"/>
    <w:rsid w:val="00994AA6"/>
    <w:rsid w:val="0099506D"/>
    <w:rsid w:val="009A217D"/>
    <w:rsid w:val="009A3836"/>
    <w:rsid w:val="009A565E"/>
    <w:rsid w:val="009A6D95"/>
    <w:rsid w:val="009A7CAA"/>
    <w:rsid w:val="009B1A05"/>
    <w:rsid w:val="009B2A4C"/>
    <w:rsid w:val="009B3A68"/>
    <w:rsid w:val="009B46F4"/>
    <w:rsid w:val="009B47E5"/>
    <w:rsid w:val="009B6E80"/>
    <w:rsid w:val="009C1A1B"/>
    <w:rsid w:val="009C1FCB"/>
    <w:rsid w:val="009C27B3"/>
    <w:rsid w:val="009C3B87"/>
    <w:rsid w:val="009C4296"/>
    <w:rsid w:val="009C430B"/>
    <w:rsid w:val="009C4438"/>
    <w:rsid w:val="009C5D7D"/>
    <w:rsid w:val="009C6484"/>
    <w:rsid w:val="009C66F2"/>
    <w:rsid w:val="009C6D52"/>
    <w:rsid w:val="009C7107"/>
    <w:rsid w:val="009D2079"/>
    <w:rsid w:val="009D400D"/>
    <w:rsid w:val="009D4AFE"/>
    <w:rsid w:val="009F19F5"/>
    <w:rsid w:val="009F1DBF"/>
    <w:rsid w:val="009F2550"/>
    <w:rsid w:val="009F4A80"/>
    <w:rsid w:val="009F5021"/>
    <w:rsid w:val="00A0006A"/>
    <w:rsid w:val="00A00908"/>
    <w:rsid w:val="00A00A7C"/>
    <w:rsid w:val="00A00ACB"/>
    <w:rsid w:val="00A01B79"/>
    <w:rsid w:val="00A0343F"/>
    <w:rsid w:val="00A0354F"/>
    <w:rsid w:val="00A046C6"/>
    <w:rsid w:val="00A05AE2"/>
    <w:rsid w:val="00A05D68"/>
    <w:rsid w:val="00A077D5"/>
    <w:rsid w:val="00A10234"/>
    <w:rsid w:val="00A11B26"/>
    <w:rsid w:val="00A125EE"/>
    <w:rsid w:val="00A13C87"/>
    <w:rsid w:val="00A21F4C"/>
    <w:rsid w:val="00A22DA1"/>
    <w:rsid w:val="00A23CA5"/>
    <w:rsid w:val="00A240AA"/>
    <w:rsid w:val="00A27283"/>
    <w:rsid w:val="00A319CE"/>
    <w:rsid w:val="00A31DEC"/>
    <w:rsid w:val="00A32922"/>
    <w:rsid w:val="00A3334A"/>
    <w:rsid w:val="00A3490B"/>
    <w:rsid w:val="00A349A4"/>
    <w:rsid w:val="00A3698B"/>
    <w:rsid w:val="00A40636"/>
    <w:rsid w:val="00A41365"/>
    <w:rsid w:val="00A425B6"/>
    <w:rsid w:val="00A4282C"/>
    <w:rsid w:val="00A44DD5"/>
    <w:rsid w:val="00A44DF0"/>
    <w:rsid w:val="00A456DC"/>
    <w:rsid w:val="00A5043F"/>
    <w:rsid w:val="00A51B6E"/>
    <w:rsid w:val="00A5217C"/>
    <w:rsid w:val="00A60524"/>
    <w:rsid w:val="00A60880"/>
    <w:rsid w:val="00A61473"/>
    <w:rsid w:val="00A64CE2"/>
    <w:rsid w:val="00A65B65"/>
    <w:rsid w:val="00A665BA"/>
    <w:rsid w:val="00A66660"/>
    <w:rsid w:val="00A67CC7"/>
    <w:rsid w:val="00A74B20"/>
    <w:rsid w:val="00A74DDD"/>
    <w:rsid w:val="00A75ED2"/>
    <w:rsid w:val="00A769A3"/>
    <w:rsid w:val="00A82263"/>
    <w:rsid w:val="00A8260E"/>
    <w:rsid w:val="00A8365E"/>
    <w:rsid w:val="00A853FB"/>
    <w:rsid w:val="00A8566A"/>
    <w:rsid w:val="00A85D7F"/>
    <w:rsid w:val="00A8633C"/>
    <w:rsid w:val="00A86545"/>
    <w:rsid w:val="00A917FB"/>
    <w:rsid w:val="00A929E7"/>
    <w:rsid w:val="00A93301"/>
    <w:rsid w:val="00AA0DBD"/>
    <w:rsid w:val="00AA397B"/>
    <w:rsid w:val="00AA41B6"/>
    <w:rsid w:val="00AA7FB6"/>
    <w:rsid w:val="00AB0283"/>
    <w:rsid w:val="00AB1B8A"/>
    <w:rsid w:val="00AB470A"/>
    <w:rsid w:val="00AB63EC"/>
    <w:rsid w:val="00AB6B5E"/>
    <w:rsid w:val="00AC0BA7"/>
    <w:rsid w:val="00AC0F6B"/>
    <w:rsid w:val="00AC13A6"/>
    <w:rsid w:val="00AC38CC"/>
    <w:rsid w:val="00AC5E33"/>
    <w:rsid w:val="00AD2FAD"/>
    <w:rsid w:val="00AD32D9"/>
    <w:rsid w:val="00AD365D"/>
    <w:rsid w:val="00AD3DCE"/>
    <w:rsid w:val="00AD44C5"/>
    <w:rsid w:val="00AD4676"/>
    <w:rsid w:val="00AD572C"/>
    <w:rsid w:val="00AD6936"/>
    <w:rsid w:val="00AE1971"/>
    <w:rsid w:val="00AE32E9"/>
    <w:rsid w:val="00AE4307"/>
    <w:rsid w:val="00AE45FF"/>
    <w:rsid w:val="00AE4A26"/>
    <w:rsid w:val="00AE61D9"/>
    <w:rsid w:val="00AE68BB"/>
    <w:rsid w:val="00AE766F"/>
    <w:rsid w:val="00AF1B34"/>
    <w:rsid w:val="00AF295F"/>
    <w:rsid w:val="00AF311A"/>
    <w:rsid w:val="00AF43BC"/>
    <w:rsid w:val="00AF7CAC"/>
    <w:rsid w:val="00B00A30"/>
    <w:rsid w:val="00B019B2"/>
    <w:rsid w:val="00B0387B"/>
    <w:rsid w:val="00B0484D"/>
    <w:rsid w:val="00B05186"/>
    <w:rsid w:val="00B052D6"/>
    <w:rsid w:val="00B06A32"/>
    <w:rsid w:val="00B06BD7"/>
    <w:rsid w:val="00B109E9"/>
    <w:rsid w:val="00B11F8C"/>
    <w:rsid w:val="00B12254"/>
    <w:rsid w:val="00B12E96"/>
    <w:rsid w:val="00B1373B"/>
    <w:rsid w:val="00B13B2D"/>
    <w:rsid w:val="00B13C02"/>
    <w:rsid w:val="00B160EE"/>
    <w:rsid w:val="00B161BA"/>
    <w:rsid w:val="00B161E8"/>
    <w:rsid w:val="00B17C01"/>
    <w:rsid w:val="00B22789"/>
    <w:rsid w:val="00B23655"/>
    <w:rsid w:val="00B264CB"/>
    <w:rsid w:val="00B27074"/>
    <w:rsid w:val="00B319E4"/>
    <w:rsid w:val="00B32801"/>
    <w:rsid w:val="00B32C7A"/>
    <w:rsid w:val="00B33C96"/>
    <w:rsid w:val="00B36A20"/>
    <w:rsid w:val="00B36B2E"/>
    <w:rsid w:val="00B372F0"/>
    <w:rsid w:val="00B43198"/>
    <w:rsid w:val="00B432EC"/>
    <w:rsid w:val="00B4492C"/>
    <w:rsid w:val="00B45465"/>
    <w:rsid w:val="00B46617"/>
    <w:rsid w:val="00B46BC4"/>
    <w:rsid w:val="00B47EDC"/>
    <w:rsid w:val="00B505FB"/>
    <w:rsid w:val="00B51F3C"/>
    <w:rsid w:val="00B5508D"/>
    <w:rsid w:val="00B56E07"/>
    <w:rsid w:val="00B60076"/>
    <w:rsid w:val="00B62B7E"/>
    <w:rsid w:val="00B6466C"/>
    <w:rsid w:val="00B66CDF"/>
    <w:rsid w:val="00B66E90"/>
    <w:rsid w:val="00B679E3"/>
    <w:rsid w:val="00B70C43"/>
    <w:rsid w:val="00B70FA7"/>
    <w:rsid w:val="00B72914"/>
    <w:rsid w:val="00B730FC"/>
    <w:rsid w:val="00B73336"/>
    <w:rsid w:val="00B73F36"/>
    <w:rsid w:val="00B76326"/>
    <w:rsid w:val="00B80A1A"/>
    <w:rsid w:val="00B81263"/>
    <w:rsid w:val="00B8160E"/>
    <w:rsid w:val="00B83F7A"/>
    <w:rsid w:val="00B8481A"/>
    <w:rsid w:val="00B84A23"/>
    <w:rsid w:val="00B85709"/>
    <w:rsid w:val="00B85B7D"/>
    <w:rsid w:val="00B85C9B"/>
    <w:rsid w:val="00B8646D"/>
    <w:rsid w:val="00B912B2"/>
    <w:rsid w:val="00B92F3B"/>
    <w:rsid w:val="00B93385"/>
    <w:rsid w:val="00B93789"/>
    <w:rsid w:val="00B955A0"/>
    <w:rsid w:val="00B9711F"/>
    <w:rsid w:val="00BA0F31"/>
    <w:rsid w:val="00BA2126"/>
    <w:rsid w:val="00BA24BA"/>
    <w:rsid w:val="00BA32AA"/>
    <w:rsid w:val="00BA3792"/>
    <w:rsid w:val="00BA5840"/>
    <w:rsid w:val="00BA687C"/>
    <w:rsid w:val="00BA7921"/>
    <w:rsid w:val="00BB1A78"/>
    <w:rsid w:val="00BB1AC6"/>
    <w:rsid w:val="00BB2CFB"/>
    <w:rsid w:val="00BB303B"/>
    <w:rsid w:val="00BB57DD"/>
    <w:rsid w:val="00BB6620"/>
    <w:rsid w:val="00BB66F1"/>
    <w:rsid w:val="00BB7C4D"/>
    <w:rsid w:val="00BC026A"/>
    <w:rsid w:val="00BC222C"/>
    <w:rsid w:val="00BC250E"/>
    <w:rsid w:val="00BC3302"/>
    <w:rsid w:val="00BC3C47"/>
    <w:rsid w:val="00BC3F96"/>
    <w:rsid w:val="00BC47EC"/>
    <w:rsid w:val="00BC5344"/>
    <w:rsid w:val="00BC7257"/>
    <w:rsid w:val="00BD206F"/>
    <w:rsid w:val="00BD3DB9"/>
    <w:rsid w:val="00BD4F0E"/>
    <w:rsid w:val="00BD6C81"/>
    <w:rsid w:val="00BD71E2"/>
    <w:rsid w:val="00BD7DD1"/>
    <w:rsid w:val="00BE0201"/>
    <w:rsid w:val="00BE13CC"/>
    <w:rsid w:val="00BE171F"/>
    <w:rsid w:val="00BE21AB"/>
    <w:rsid w:val="00BE383A"/>
    <w:rsid w:val="00BE395E"/>
    <w:rsid w:val="00BE4101"/>
    <w:rsid w:val="00BE5175"/>
    <w:rsid w:val="00BE5A8C"/>
    <w:rsid w:val="00BE6555"/>
    <w:rsid w:val="00BE7A1A"/>
    <w:rsid w:val="00BF12C2"/>
    <w:rsid w:val="00BF1363"/>
    <w:rsid w:val="00BF482D"/>
    <w:rsid w:val="00BF66EA"/>
    <w:rsid w:val="00BF7357"/>
    <w:rsid w:val="00C00FFC"/>
    <w:rsid w:val="00C014EA"/>
    <w:rsid w:val="00C036ED"/>
    <w:rsid w:val="00C066E9"/>
    <w:rsid w:val="00C06CED"/>
    <w:rsid w:val="00C07367"/>
    <w:rsid w:val="00C11BAA"/>
    <w:rsid w:val="00C11E4E"/>
    <w:rsid w:val="00C14374"/>
    <w:rsid w:val="00C14E0D"/>
    <w:rsid w:val="00C15C60"/>
    <w:rsid w:val="00C16D80"/>
    <w:rsid w:val="00C22F07"/>
    <w:rsid w:val="00C250F1"/>
    <w:rsid w:val="00C26CA0"/>
    <w:rsid w:val="00C273CC"/>
    <w:rsid w:val="00C31E23"/>
    <w:rsid w:val="00C337BB"/>
    <w:rsid w:val="00C378A0"/>
    <w:rsid w:val="00C40216"/>
    <w:rsid w:val="00C407AC"/>
    <w:rsid w:val="00C41E95"/>
    <w:rsid w:val="00C432BF"/>
    <w:rsid w:val="00C43426"/>
    <w:rsid w:val="00C46FC5"/>
    <w:rsid w:val="00C512BE"/>
    <w:rsid w:val="00C52430"/>
    <w:rsid w:val="00C525D7"/>
    <w:rsid w:val="00C55B64"/>
    <w:rsid w:val="00C56BED"/>
    <w:rsid w:val="00C56E78"/>
    <w:rsid w:val="00C62A47"/>
    <w:rsid w:val="00C643A3"/>
    <w:rsid w:val="00C64D71"/>
    <w:rsid w:val="00C660A5"/>
    <w:rsid w:val="00C677C6"/>
    <w:rsid w:val="00C67C71"/>
    <w:rsid w:val="00C70AC0"/>
    <w:rsid w:val="00C7325C"/>
    <w:rsid w:val="00C74B71"/>
    <w:rsid w:val="00C80C87"/>
    <w:rsid w:val="00C80DBE"/>
    <w:rsid w:val="00C80E92"/>
    <w:rsid w:val="00C87057"/>
    <w:rsid w:val="00C919D6"/>
    <w:rsid w:val="00C91C73"/>
    <w:rsid w:val="00C9242B"/>
    <w:rsid w:val="00C93E8D"/>
    <w:rsid w:val="00C9563D"/>
    <w:rsid w:val="00C95BA3"/>
    <w:rsid w:val="00CA1230"/>
    <w:rsid w:val="00CA1927"/>
    <w:rsid w:val="00CA36D4"/>
    <w:rsid w:val="00CA4E5A"/>
    <w:rsid w:val="00CA591A"/>
    <w:rsid w:val="00CA5FAB"/>
    <w:rsid w:val="00CB0BA4"/>
    <w:rsid w:val="00CB1868"/>
    <w:rsid w:val="00CB1A81"/>
    <w:rsid w:val="00CB5D9A"/>
    <w:rsid w:val="00CB6BD3"/>
    <w:rsid w:val="00CB6CE4"/>
    <w:rsid w:val="00CB78A6"/>
    <w:rsid w:val="00CC08F2"/>
    <w:rsid w:val="00CC0A43"/>
    <w:rsid w:val="00CC5E05"/>
    <w:rsid w:val="00CD2BCB"/>
    <w:rsid w:val="00CD37EE"/>
    <w:rsid w:val="00CD5EAB"/>
    <w:rsid w:val="00CD6937"/>
    <w:rsid w:val="00CD7AD9"/>
    <w:rsid w:val="00CE45DC"/>
    <w:rsid w:val="00CE45F9"/>
    <w:rsid w:val="00CE5077"/>
    <w:rsid w:val="00CF008D"/>
    <w:rsid w:val="00CF2BC2"/>
    <w:rsid w:val="00CF2F3E"/>
    <w:rsid w:val="00CF3343"/>
    <w:rsid w:val="00CF38B5"/>
    <w:rsid w:val="00CF4CFC"/>
    <w:rsid w:val="00CF641C"/>
    <w:rsid w:val="00D02BF5"/>
    <w:rsid w:val="00D047D8"/>
    <w:rsid w:val="00D04EB8"/>
    <w:rsid w:val="00D05509"/>
    <w:rsid w:val="00D05B1D"/>
    <w:rsid w:val="00D0644D"/>
    <w:rsid w:val="00D07F16"/>
    <w:rsid w:val="00D10059"/>
    <w:rsid w:val="00D1025E"/>
    <w:rsid w:val="00D10ABA"/>
    <w:rsid w:val="00D1298A"/>
    <w:rsid w:val="00D15050"/>
    <w:rsid w:val="00D15AA5"/>
    <w:rsid w:val="00D15CB3"/>
    <w:rsid w:val="00D15FF6"/>
    <w:rsid w:val="00D16380"/>
    <w:rsid w:val="00D16D92"/>
    <w:rsid w:val="00D1744D"/>
    <w:rsid w:val="00D17E48"/>
    <w:rsid w:val="00D21A24"/>
    <w:rsid w:val="00D21E94"/>
    <w:rsid w:val="00D23FE4"/>
    <w:rsid w:val="00D24A18"/>
    <w:rsid w:val="00D24C43"/>
    <w:rsid w:val="00D32659"/>
    <w:rsid w:val="00D32785"/>
    <w:rsid w:val="00D3336B"/>
    <w:rsid w:val="00D3572C"/>
    <w:rsid w:val="00D37CE5"/>
    <w:rsid w:val="00D40206"/>
    <w:rsid w:val="00D4193F"/>
    <w:rsid w:val="00D43AA6"/>
    <w:rsid w:val="00D46355"/>
    <w:rsid w:val="00D476D1"/>
    <w:rsid w:val="00D51EFD"/>
    <w:rsid w:val="00D52E03"/>
    <w:rsid w:val="00D53261"/>
    <w:rsid w:val="00D54974"/>
    <w:rsid w:val="00D558B2"/>
    <w:rsid w:val="00D56FFE"/>
    <w:rsid w:val="00D57444"/>
    <w:rsid w:val="00D63989"/>
    <w:rsid w:val="00D653D5"/>
    <w:rsid w:val="00D65B97"/>
    <w:rsid w:val="00D6667D"/>
    <w:rsid w:val="00D701E5"/>
    <w:rsid w:val="00D705AB"/>
    <w:rsid w:val="00D712F2"/>
    <w:rsid w:val="00D71708"/>
    <w:rsid w:val="00D7287B"/>
    <w:rsid w:val="00D728E8"/>
    <w:rsid w:val="00D73761"/>
    <w:rsid w:val="00D74355"/>
    <w:rsid w:val="00D74B2A"/>
    <w:rsid w:val="00D7522A"/>
    <w:rsid w:val="00D75E51"/>
    <w:rsid w:val="00D84FF3"/>
    <w:rsid w:val="00D90FD2"/>
    <w:rsid w:val="00D92F2C"/>
    <w:rsid w:val="00D94316"/>
    <w:rsid w:val="00D94B50"/>
    <w:rsid w:val="00D951B6"/>
    <w:rsid w:val="00D9628E"/>
    <w:rsid w:val="00DA2143"/>
    <w:rsid w:val="00DA30E6"/>
    <w:rsid w:val="00DA35C7"/>
    <w:rsid w:val="00DA68BA"/>
    <w:rsid w:val="00DA6FB0"/>
    <w:rsid w:val="00DB0CBE"/>
    <w:rsid w:val="00DB1291"/>
    <w:rsid w:val="00DB1383"/>
    <w:rsid w:val="00DB351F"/>
    <w:rsid w:val="00DB4224"/>
    <w:rsid w:val="00DB4F75"/>
    <w:rsid w:val="00DB61F4"/>
    <w:rsid w:val="00DB6A90"/>
    <w:rsid w:val="00DB7863"/>
    <w:rsid w:val="00DB7B2B"/>
    <w:rsid w:val="00DB7DAA"/>
    <w:rsid w:val="00DB7DED"/>
    <w:rsid w:val="00DC192C"/>
    <w:rsid w:val="00DC1D67"/>
    <w:rsid w:val="00DC2E9D"/>
    <w:rsid w:val="00DC2EA3"/>
    <w:rsid w:val="00DC38D8"/>
    <w:rsid w:val="00DC3E5B"/>
    <w:rsid w:val="00DC420F"/>
    <w:rsid w:val="00DC528F"/>
    <w:rsid w:val="00DC658D"/>
    <w:rsid w:val="00DD4E3F"/>
    <w:rsid w:val="00DD657A"/>
    <w:rsid w:val="00DD68D4"/>
    <w:rsid w:val="00DD6FBC"/>
    <w:rsid w:val="00DE0E17"/>
    <w:rsid w:val="00DE1762"/>
    <w:rsid w:val="00DE4101"/>
    <w:rsid w:val="00DE418A"/>
    <w:rsid w:val="00DE42FB"/>
    <w:rsid w:val="00DE5A3D"/>
    <w:rsid w:val="00DE755E"/>
    <w:rsid w:val="00DF0A7E"/>
    <w:rsid w:val="00DF142A"/>
    <w:rsid w:val="00DF1AED"/>
    <w:rsid w:val="00DF4A91"/>
    <w:rsid w:val="00DF6666"/>
    <w:rsid w:val="00E011B4"/>
    <w:rsid w:val="00E01836"/>
    <w:rsid w:val="00E02369"/>
    <w:rsid w:val="00E02CDA"/>
    <w:rsid w:val="00E03235"/>
    <w:rsid w:val="00E03573"/>
    <w:rsid w:val="00E03E5E"/>
    <w:rsid w:val="00E0521F"/>
    <w:rsid w:val="00E06EBA"/>
    <w:rsid w:val="00E07BF9"/>
    <w:rsid w:val="00E07C47"/>
    <w:rsid w:val="00E07CD7"/>
    <w:rsid w:val="00E141D3"/>
    <w:rsid w:val="00E14644"/>
    <w:rsid w:val="00E2376C"/>
    <w:rsid w:val="00E25080"/>
    <w:rsid w:val="00E25384"/>
    <w:rsid w:val="00E303E3"/>
    <w:rsid w:val="00E31598"/>
    <w:rsid w:val="00E3435C"/>
    <w:rsid w:val="00E34A63"/>
    <w:rsid w:val="00E37179"/>
    <w:rsid w:val="00E3721D"/>
    <w:rsid w:val="00E40501"/>
    <w:rsid w:val="00E40AED"/>
    <w:rsid w:val="00E40F75"/>
    <w:rsid w:val="00E41853"/>
    <w:rsid w:val="00E43E89"/>
    <w:rsid w:val="00E446B2"/>
    <w:rsid w:val="00E4489B"/>
    <w:rsid w:val="00E45CF5"/>
    <w:rsid w:val="00E45FB6"/>
    <w:rsid w:val="00E47204"/>
    <w:rsid w:val="00E47686"/>
    <w:rsid w:val="00E47CE5"/>
    <w:rsid w:val="00E518D3"/>
    <w:rsid w:val="00E51CC5"/>
    <w:rsid w:val="00E5216B"/>
    <w:rsid w:val="00E528E3"/>
    <w:rsid w:val="00E563FE"/>
    <w:rsid w:val="00E56457"/>
    <w:rsid w:val="00E5676A"/>
    <w:rsid w:val="00E57918"/>
    <w:rsid w:val="00E57F5D"/>
    <w:rsid w:val="00E60516"/>
    <w:rsid w:val="00E60E39"/>
    <w:rsid w:val="00E60F2E"/>
    <w:rsid w:val="00E61001"/>
    <w:rsid w:val="00E61C74"/>
    <w:rsid w:val="00E61D8E"/>
    <w:rsid w:val="00E622DC"/>
    <w:rsid w:val="00E632F1"/>
    <w:rsid w:val="00E65B54"/>
    <w:rsid w:val="00E66AE6"/>
    <w:rsid w:val="00E6716C"/>
    <w:rsid w:val="00E67AC3"/>
    <w:rsid w:val="00E7288F"/>
    <w:rsid w:val="00E7313D"/>
    <w:rsid w:val="00E75718"/>
    <w:rsid w:val="00E75857"/>
    <w:rsid w:val="00E8023D"/>
    <w:rsid w:val="00E80E08"/>
    <w:rsid w:val="00E80E8C"/>
    <w:rsid w:val="00E83A04"/>
    <w:rsid w:val="00E86AE1"/>
    <w:rsid w:val="00E92391"/>
    <w:rsid w:val="00E93954"/>
    <w:rsid w:val="00E93B56"/>
    <w:rsid w:val="00E9572D"/>
    <w:rsid w:val="00E97B06"/>
    <w:rsid w:val="00EA0C37"/>
    <w:rsid w:val="00EA0EED"/>
    <w:rsid w:val="00EA3A74"/>
    <w:rsid w:val="00EA4499"/>
    <w:rsid w:val="00EA44B0"/>
    <w:rsid w:val="00EB0E8B"/>
    <w:rsid w:val="00EB2FCB"/>
    <w:rsid w:val="00EB44FC"/>
    <w:rsid w:val="00EB55D4"/>
    <w:rsid w:val="00EB5795"/>
    <w:rsid w:val="00EB5AA8"/>
    <w:rsid w:val="00EB5EB9"/>
    <w:rsid w:val="00EB68DE"/>
    <w:rsid w:val="00EC178C"/>
    <w:rsid w:val="00EC20FC"/>
    <w:rsid w:val="00EC282C"/>
    <w:rsid w:val="00EC5591"/>
    <w:rsid w:val="00EC6393"/>
    <w:rsid w:val="00ED0D59"/>
    <w:rsid w:val="00ED2A35"/>
    <w:rsid w:val="00ED30F5"/>
    <w:rsid w:val="00ED4A24"/>
    <w:rsid w:val="00ED4BD5"/>
    <w:rsid w:val="00ED539F"/>
    <w:rsid w:val="00ED6E2B"/>
    <w:rsid w:val="00ED7426"/>
    <w:rsid w:val="00EE13C9"/>
    <w:rsid w:val="00EE19A3"/>
    <w:rsid w:val="00EE26FC"/>
    <w:rsid w:val="00EE5011"/>
    <w:rsid w:val="00EE5E63"/>
    <w:rsid w:val="00EF3ABE"/>
    <w:rsid w:val="00EF5FC3"/>
    <w:rsid w:val="00EF6137"/>
    <w:rsid w:val="00EF75B6"/>
    <w:rsid w:val="00F00640"/>
    <w:rsid w:val="00F03053"/>
    <w:rsid w:val="00F03645"/>
    <w:rsid w:val="00F03BC9"/>
    <w:rsid w:val="00F10C48"/>
    <w:rsid w:val="00F10DB0"/>
    <w:rsid w:val="00F117AD"/>
    <w:rsid w:val="00F13091"/>
    <w:rsid w:val="00F15913"/>
    <w:rsid w:val="00F15F32"/>
    <w:rsid w:val="00F16198"/>
    <w:rsid w:val="00F208F2"/>
    <w:rsid w:val="00F209E4"/>
    <w:rsid w:val="00F214A7"/>
    <w:rsid w:val="00F23A79"/>
    <w:rsid w:val="00F23B21"/>
    <w:rsid w:val="00F25C22"/>
    <w:rsid w:val="00F262DC"/>
    <w:rsid w:val="00F2631C"/>
    <w:rsid w:val="00F27A16"/>
    <w:rsid w:val="00F32DFA"/>
    <w:rsid w:val="00F33CD4"/>
    <w:rsid w:val="00F3524D"/>
    <w:rsid w:val="00F36EF3"/>
    <w:rsid w:val="00F377BB"/>
    <w:rsid w:val="00F37A51"/>
    <w:rsid w:val="00F40082"/>
    <w:rsid w:val="00F4067A"/>
    <w:rsid w:val="00F40894"/>
    <w:rsid w:val="00F40AC0"/>
    <w:rsid w:val="00F437BE"/>
    <w:rsid w:val="00F4482B"/>
    <w:rsid w:val="00F46140"/>
    <w:rsid w:val="00F46392"/>
    <w:rsid w:val="00F47513"/>
    <w:rsid w:val="00F52030"/>
    <w:rsid w:val="00F52498"/>
    <w:rsid w:val="00F52725"/>
    <w:rsid w:val="00F52854"/>
    <w:rsid w:val="00F53D5A"/>
    <w:rsid w:val="00F563C5"/>
    <w:rsid w:val="00F56F33"/>
    <w:rsid w:val="00F604D4"/>
    <w:rsid w:val="00F63CFA"/>
    <w:rsid w:val="00F64B11"/>
    <w:rsid w:val="00F65285"/>
    <w:rsid w:val="00F656ED"/>
    <w:rsid w:val="00F674EE"/>
    <w:rsid w:val="00F70B9E"/>
    <w:rsid w:val="00F70BB0"/>
    <w:rsid w:val="00F73024"/>
    <w:rsid w:val="00F73C1B"/>
    <w:rsid w:val="00F73E0C"/>
    <w:rsid w:val="00F74101"/>
    <w:rsid w:val="00F7430C"/>
    <w:rsid w:val="00F75110"/>
    <w:rsid w:val="00F7566E"/>
    <w:rsid w:val="00F76A3B"/>
    <w:rsid w:val="00F76AC9"/>
    <w:rsid w:val="00F76E10"/>
    <w:rsid w:val="00F80362"/>
    <w:rsid w:val="00F80CE2"/>
    <w:rsid w:val="00F81038"/>
    <w:rsid w:val="00F81A12"/>
    <w:rsid w:val="00F81BBF"/>
    <w:rsid w:val="00F829AB"/>
    <w:rsid w:val="00F83073"/>
    <w:rsid w:val="00F837ED"/>
    <w:rsid w:val="00F85397"/>
    <w:rsid w:val="00F85FA4"/>
    <w:rsid w:val="00F86954"/>
    <w:rsid w:val="00F87EAA"/>
    <w:rsid w:val="00F92551"/>
    <w:rsid w:val="00F9570D"/>
    <w:rsid w:val="00F95F4F"/>
    <w:rsid w:val="00F9649F"/>
    <w:rsid w:val="00F96944"/>
    <w:rsid w:val="00F9698D"/>
    <w:rsid w:val="00F96D2B"/>
    <w:rsid w:val="00F96DE5"/>
    <w:rsid w:val="00FA0052"/>
    <w:rsid w:val="00FA075D"/>
    <w:rsid w:val="00FA080C"/>
    <w:rsid w:val="00FA1890"/>
    <w:rsid w:val="00FA1C71"/>
    <w:rsid w:val="00FA1E10"/>
    <w:rsid w:val="00FA2B32"/>
    <w:rsid w:val="00FA3CFC"/>
    <w:rsid w:val="00FA4536"/>
    <w:rsid w:val="00FA462D"/>
    <w:rsid w:val="00FA47EE"/>
    <w:rsid w:val="00FA4805"/>
    <w:rsid w:val="00FA6132"/>
    <w:rsid w:val="00FA7552"/>
    <w:rsid w:val="00FA7AF2"/>
    <w:rsid w:val="00FB033A"/>
    <w:rsid w:val="00FB398F"/>
    <w:rsid w:val="00FB4742"/>
    <w:rsid w:val="00FB531D"/>
    <w:rsid w:val="00FB6DE0"/>
    <w:rsid w:val="00FB725F"/>
    <w:rsid w:val="00FB744F"/>
    <w:rsid w:val="00FB7B7C"/>
    <w:rsid w:val="00FB7DB2"/>
    <w:rsid w:val="00FC0D3E"/>
    <w:rsid w:val="00FC1C17"/>
    <w:rsid w:val="00FC3843"/>
    <w:rsid w:val="00FC4DAA"/>
    <w:rsid w:val="00FC6CE6"/>
    <w:rsid w:val="00FC7FC5"/>
    <w:rsid w:val="00FD0DF8"/>
    <w:rsid w:val="00FD2454"/>
    <w:rsid w:val="00FD2955"/>
    <w:rsid w:val="00FD4C9D"/>
    <w:rsid w:val="00FD5275"/>
    <w:rsid w:val="00FD5467"/>
    <w:rsid w:val="00FE084C"/>
    <w:rsid w:val="00FE0AF6"/>
    <w:rsid w:val="00FE1C36"/>
    <w:rsid w:val="00FE4711"/>
    <w:rsid w:val="00FE62AA"/>
    <w:rsid w:val="00FE7FEC"/>
    <w:rsid w:val="00FF0213"/>
    <w:rsid w:val="00FF081F"/>
    <w:rsid w:val="00FF1BFB"/>
    <w:rsid w:val="00FF1F57"/>
    <w:rsid w:val="00FF2173"/>
    <w:rsid w:val="00FF6E45"/>
    <w:rsid w:val="01B05D8D"/>
    <w:rsid w:val="041747EA"/>
    <w:rsid w:val="04265CA5"/>
    <w:rsid w:val="048168F7"/>
    <w:rsid w:val="08604224"/>
    <w:rsid w:val="091237A7"/>
    <w:rsid w:val="0A7D1E9E"/>
    <w:rsid w:val="0C2C4ECD"/>
    <w:rsid w:val="0EC27650"/>
    <w:rsid w:val="0EC6275B"/>
    <w:rsid w:val="1076117F"/>
    <w:rsid w:val="124B4D6B"/>
    <w:rsid w:val="135A44E0"/>
    <w:rsid w:val="166F7C3D"/>
    <w:rsid w:val="18863C7C"/>
    <w:rsid w:val="1AB9250C"/>
    <w:rsid w:val="1B5D03F0"/>
    <w:rsid w:val="1C430E90"/>
    <w:rsid w:val="1DF46F73"/>
    <w:rsid w:val="290D0265"/>
    <w:rsid w:val="2A13275B"/>
    <w:rsid w:val="2AFF4AAD"/>
    <w:rsid w:val="2B096AD3"/>
    <w:rsid w:val="2CDC472F"/>
    <w:rsid w:val="2D2E5B7D"/>
    <w:rsid w:val="2FBB0E25"/>
    <w:rsid w:val="30DF4F22"/>
    <w:rsid w:val="31D96DC0"/>
    <w:rsid w:val="32E64D05"/>
    <w:rsid w:val="330E63F2"/>
    <w:rsid w:val="33631F89"/>
    <w:rsid w:val="34E95C5F"/>
    <w:rsid w:val="365423D3"/>
    <w:rsid w:val="368A2BE9"/>
    <w:rsid w:val="376D03B3"/>
    <w:rsid w:val="388A726B"/>
    <w:rsid w:val="38C1523F"/>
    <w:rsid w:val="38EA5D85"/>
    <w:rsid w:val="3A381FA9"/>
    <w:rsid w:val="3CBE016E"/>
    <w:rsid w:val="3D9C7FAF"/>
    <w:rsid w:val="3F1F0E25"/>
    <w:rsid w:val="3F8400DD"/>
    <w:rsid w:val="3FC04177"/>
    <w:rsid w:val="401D1130"/>
    <w:rsid w:val="418D6510"/>
    <w:rsid w:val="42262258"/>
    <w:rsid w:val="439F5B0C"/>
    <w:rsid w:val="43A0519C"/>
    <w:rsid w:val="453D6071"/>
    <w:rsid w:val="46450BD3"/>
    <w:rsid w:val="4A844150"/>
    <w:rsid w:val="4D685178"/>
    <w:rsid w:val="4F270230"/>
    <w:rsid w:val="4F753041"/>
    <w:rsid w:val="51DF548B"/>
    <w:rsid w:val="51E34D7A"/>
    <w:rsid w:val="54772881"/>
    <w:rsid w:val="568404BF"/>
    <w:rsid w:val="56D40D5C"/>
    <w:rsid w:val="58B77E5C"/>
    <w:rsid w:val="594726BA"/>
    <w:rsid w:val="59C27A0B"/>
    <w:rsid w:val="5A7C2EAC"/>
    <w:rsid w:val="5BF8281F"/>
    <w:rsid w:val="5C837563"/>
    <w:rsid w:val="5D9D396A"/>
    <w:rsid w:val="5DE404B8"/>
    <w:rsid w:val="5F090784"/>
    <w:rsid w:val="62E26B68"/>
    <w:rsid w:val="64B577C3"/>
    <w:rsid w:val="65DB5DB6"/>
    <w:rsid w:val="660A0F65"/>
    <w:rsid w:val="664B017C"/>
    <w:rsid w:val="67B54B8F"/>
    <w:rsid w:val="68E26BDF"/>
    <w:rsid w:val="69A23FCF"/>
    <w:rsid w:val="6C0F6052"/>
    <w:rsid w:val="6E1B5D2E"/>
    <w:rsid w:val="6EA20178"/>
    <w:rsid w:val="6F731862"/>
    <w:rsid w:val="6FCF0912"/>
    <w:rsid w:val="6FE0753E"/>
    <w:rsid w:val="70CA31FE"/>
    <w:rsid w:val="70F92D10"/>
    <w:rsid w:val="7201256D"/>
    <w:rsid w:val="72EF06FF"/>
    <w:rsid w:val="72F56CE8"/>
    <w:rsid w:val="75120EB1"/>
    <w:rsid w:val="75E44CC4"/>
    <w:rsid w:val="790C3DF9"/>
    <w:rsid w:val="79571503"/>
    <w:rsid w:val="797B1354"/>
    <w:rsid w:val="7AA83C20"/>
    <w:rsid w:val="7B7C5CC9"/>
    <w:rsid w:val="7E3B5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name="Salutation"/>
    <w:lsdException w:qFormat="1" w:unhideWhenUsed="0" w:uiPriority="99"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keepLines/>
      <w:adjustRightInd/>
      <w:spacing w:before="340" w:after="330" w:line="578" w:lineRule="auto"/>
      <w:textAlignment w:val="auto"/>
      <w:outlineLvl w:val="0"/>
    </w:pPr>
    <w:rPr>
      <w:rFonts w:eastAsia="黑体"/>
      <w:bCs/>
      <w:kern w:val="44"/>
      <w:sz w:val="32"/>
      <w:szCs w:val="44"/>
    </w:rPr>
  </w:style>
  <w:style w:type="paragraph" w:styleId="3">
    <w:name w:val="heading 2"/>
    <w:basedOn w:val="1"/>
    <w:next w:val="1"/>
    <w:link w:val="34"/>
    <w:qFormat/>
    <w:uiPriority w:val="0"/>
    <w:pPr>
      <w:keepNext/>
      <w:keepLines/>
      <w:adjustRightInd/>
      <w:spacing w:before="260" w:after="260" w:line="416" w:lineRule="auto"/>
      <w:textAlignment w:val="auto"/>
      <w:outlineLvl w:val="1"/>
    </w:pPr>
    <w:rPr>
      <w:rFonts w:ascii="Arial" w:hAnsi="Arial" w:eastAsia="黑体"/>
      <w:bCs/>
      <w:kern w:val="2"/>
      <w:sz w:val="28"/>
      <w:szCs w:val="32"/>
    </w:rPr>
  </w:style>
  <w:style w:type="paragraph" w:styleId="4">
    <w:name w:val="heading 3"/>
    <w:basedOn w:val="1"/>
    <w:next w:val="1"/>
    <w:link w:val="35"/>
    <w:qFormat/>
    <w:uiPriority w:val="0"/>
    <w:pPr>
      <w:keepNext/>
      <w:keepLines/>
      <w:adjustRightInd/>
      <w:spacing w:before="260" w:after="260" w:line="416" w:lineRule="auto"/>
      <w:textAlignment w:val="auto"/>
      <w:outlineLvl w:val="2"/>
    </w:pPr>
    <w:rPr>
      <w:rFonts w:eastAsia="黑体"/>
      <w:bCs/>
      <w:kern w:val="2"/>
      <w:sz w:val="24"/>
      <w:szCs w:val="32"/>
    </w:rPr>
  </w:style>
  <w:style w:type="paragraph" w:styleId="5">
    <w:name w:val="heading 4"/>
    <w:basedOn w:val="1"/>
    <w:next w:val="1"/>
    <w:link w:val="52"/>
    <w:qFormat/>
    <w:uiPriority w:val="0"/>
    <w:pPr>
      <w:keepNext/>
      <w:keepLines/>
      <w:spacing w:before="280" w:after="290" w:line="376" w:lineRule="atLeast"/>
      <w:outlineLvl w:val="3"/>
    </w:pPr>
    <w:rPr>
      <w:rFonts w:asciiTheme="majorHAnsi" w:hAnsiTheme="majorHAnsi" w:eastAsiaTheme="majorEastAsia" w:cstheme="majorBidi"/>
      <w:b/>
      <w:bCs/>
      <w:sz w:val="20"/>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0"/>
    <w:pPr>
      <w:jc w:val="left"/>
    </w:pPr>
    <w:rPr>
      <w:rFonts w:asciiTheme="minorHAnsi" w:hAnsiTheme="minorHAnsi" w:cstheme="minorHAnsi"/>
      <w:sz w:val="22"/>
      <w:szCs w:val="22"/>
    </w:rPr>
  </w:style>
  <w:style w:type="paragraph" w:styleId="7">
    <w:name w:val="caption"/>
    <w:basedOn w:val="1"/>
    <w:next w:val="1"/>
    <w:unhideWhenUsed/>
    <w:qFormat/>
    <w:uiPriority w:val="0"/>
    <w:pPr>
      <w:adjustRightInd/>
      <w:snapToGrid w:val="0"/>
      <w:spacing w:line="360" w:lineRule="auto"/>
      <w:ind w:firstLine="457"/>
      <w:jc w:val="center"/>
      <w:textAlignment w:val="auto"/>
    </w:pPr>
    <w:rPr>
      <w:rFonts w:ascii="黑体" w:hAnsi="黑体" w:eastAsia="黑体"/>
      <w:bCs/>
      <w:kern w:val="2"/>
    </w:rPr>
  </w:style>
  <w:style w:type="paragraph" w:styleId="8">
    <w:name w:val="Document Map"/>
    <w:basedOn w:val="1"/>
    <w:link w:val="36"/>
    <w:qFormat/>
    <w:uiPriority w:val="0"/>
    <w:rPr>
      <w:rFonts w:ascii="宋体"/>
      <w:sz w:val="18"/>
      <w:szCs w:val="18"/>
    </w:rPr>
  </w:style>
  <w:style w:type="paragraph" w:styleId="9">
    <w:name w:val="annotation text"/>
    <w:basedOn w:val="1"/>
    <w:link w:val="40"/>
    <w:semiHidden/>
    <w:unhideWhenUsed/>
    <w:qFormat/>
    <w:uiPriority w:val="0"/>
    <w:pPr>
      <w:jc w:val="left"/>
    </w:pPr>
  </w:style>
  <w:style w:type="paragraph" w:styleId="10">
    <w:name w:val="toc 5"/>
    <w:basedOn w:val="1"/>
    <w:next w:val="1"/>
    <w:unhideWhenUsed/>
    <w:qFormat/>
    <w:uiPriority w:val="0"/>
    <w:pPr>
      <w:jc w:val="left"/>
    </w:pPr>
    <w:rPr>
      <w:rFonts w:asciiTheme="minorHAnsi" w:hAnsiTheme="minorHAnsi" w:cstheme="minorHAnsi"/>
      <w:sz w:val="22"/>
      <w:szCs w:val="22"/>
    </w:rPr>
  </w:style>
  <w:style w:type="paragraph" w:styleId="11">
    <w:name w:val="toc 3"/>
    <w:basedOn w:val="1"/>
    <w:next w:val="1"/>
    <w:unhideWhenUsed/>
    <w:qFormat/>
    <w:uiPriority w:val="39"/>
    <w:pPr>
      <w:jc w:val="left"/>
    </w:pPr>
    <w:rPr>
      <w:rFonts w:asciiTheme="minorHAnsi" w:hAnsiTheme="minorHAnsi" w:cstheme="minorHAnsi"/>
      <w:smallCaps/>
      <w:sz w:val="22"/>
      <w:szCs w:val="22"/>
    </w:rPr>
  </w:style>
  <w:style w:type="paragraph" w:styleId="12">
    <w:name w:val="toc 8"/>
    <w:basedOn w:val="1"/>
    <w:next w:val="1"/>
    <w:unhideWhenUsed/>
    <w:qFormat/>
    <w:uiPriority w:val="0"/>
    <w:pPr>
      <w:jc w:val="left"/>
    </w:pPr>
    <w:rPr>
      <w:rFonts w:asciiTheme="minorHAnsi" w:hAnsiTheme="minorHAnsi" w:cstheme="minorHAnsi"/>
      <w:sz w:val="22"/>
      <w:szCs w:val="22"/>
    </w:rPr>
  </w:style>
  <w:style w:type="paragraph" w:styleId="13">
    <w:name w:val="Date"/>
    <w:basedOn w:val="1"/>
    <w:next w:val="1"/>
    <w:link w:val="53"/>
    <w:qFormat/>
    <w:uiPriority w:val="99"/>
    <w:pPr>
      <w:jc w:val="right"/>
    </w:pPr>
    <w:rPr>
      <w:sz w:val="36"/>
      <w:szCs w:val="36"/>
    </w:rPr>
  </w:style>
  <w:style w:type="paragraph" w:styleId="14">
    <w:name w:val="Balloon Text"/>
    <w:basedOn w:val="1"/>
    <w:link w:val="37"/>
    <w:qFormat/>
    <w:uiPriority w:val="0"/>
    <w:pPr>
      <w:spacing w:line="240" w:lineRule="auto"/>
    </w:pPr>
    <w:rPr>
      <w:sz w:val="18"/>
      <w:szCs w:val="18"/>
    </w:rPr>
  </w:style>
  <w:style w:type="paragraph" w:styleId="15">
    <w:name w:val="footer"/>
    <w:basedOn w:val="1"/>
    <w:link w:val="49"/>
    <w:qFormat/>
    <w:uiPriority w:val="99"/>
    <w:pPr>
      <w:tabs>
        <w:tab w:val="center" w:pos="4153"/>
        <w:tab w:val="right" w:pos="8306"/>
      </w:tabs>
      <w:spacing w:line="240" w:lineRule="atLeast"/>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pPr>
      <w:spacing w:before="360" w:after="360"/>
      <w:jc w:val="left"/>
    </w:pPr>
    <w:rPr>
      <w:rFonts w:asciiTheme="minorHAnsi" w:hAnsiTheme="minorHAnsi" w:cstheme="minorHAnsi"/>
      <w:b/>
      <w:bCs/>
      <w:caps/>
      <w:sz w:val="22"/>
      <w:szCs w:val="22"/>
      <w:u w:val="single"/>
    </w:rPr>
  </w:style>
  <w:style w:type="paragraph" w:styleId="18">
    <w:name w:val="toc 4"/>
    <w:basedOn w:val="1"/>
    <w:next w:val="1"/>
    <w:unhideWhenUsed/>
    <w:qFormat/>
    <w:uiPriority w:val="39"/>
    <w:pPr>
      <w:jc w:val="left"/>
    </w:pPr>
    <w:rPr>
      <w:rFonts w:asciiTheme="minorHAnsi" w:hAnsiTheme="minorHAnsi" w:cstheme="minorHAnsi"/>
      <w:sz w:val="22"/>
      <w:szCs w:val="22"/>
    </w:rPr>
  </w:style>
  <w:style w:type="paragraph" w:styleId="19">
    <w:name w:val="Subtitle"/>
    <w:basedOn w:val="1"/>
    <w:next w:val="1"/>
    <w:qFormat/>
    <w:uiPriority w:val="11"/>
    <w:pPr>
      <w:adjustRightInd/>
      <w:spacing w:after="50" w:afterLines="50" w:line="240" w:lineRule="auto"/>
      <w:jc w:val="center"/>
      <w:textAlignment w:val="auto"/>
      <w:outlineLvl w:val="1"/>
    </w:pPr>
    <w:rPr>
      <w:rFonts w:ascii="Calibri" w:hAnsi="Calibri" w:eastAsia="黑体"/>
      <w:b/>
      <w:bCs/>
      <w:kern w:val="28"/>
      <w:szCs w:val="32"/>
    </w:rPr>
  </w:style>
  <w:style w:type="paragraph" w:styleId="20">
    <w:name w:val="toc 6"/>
    <w:basedOn w:val="1"/>
    <w:next w:val="1"/>
    <w:unhideWhenUsed/>
    <w:qFormat/>
    <w:uiPriority w:val="0"/>
    <w:pPr>
      <w:jc w:val="left"/>
    </w:pPr>
    <w:rPr>
      <w:rFonts w:asciiTheme="minorHAnsi" w:hAnsiTheme="minorHAnsi" w:cstheme="minorHAnsi"/>
      <w:sz w:val="22"/>
      <w:szCs w:val="22"/>
    </w:rPr>
  </w:style>
  <w:style w:type="paragraph" w:styleId="21">
    <w:name w:val="toc 2"/>
    <w:basedOn w:val="1"/>
    <w:next w:val="1"/>
    <w:unhideWhenUsed/>
    <w:qFormat/>
    <w:uiPriority w:val="39"/>
    <w:pPr>
      <w:jc w:val="left"/>
    </w:pPr>
    <w:rPr>
      <w:rFonts w:asciiTheme="minorHAnsi" w:hAnsiTheme="minorHAnsi" w:cstheme="minorHAnsi"/>
      <w:b/>
      <w:bCs/>
      <w:smallCaps/>
      <w:sz w:val="22"/>
      <w:szCs w:val="22"/>
    </w:rPr>
  </w:style>
  <w:style w:type="paragraph" w:styleId="22">
    <w:name w:val="toc 9"/>
    <w:basedOn w:val="1"/>
    <w:next w:val="1"/>
    <w:unhideWhenUsed/>
    <w:qFormat/>
    <w:uiPriority w:val="0"/>
    <w:pPr>
      <w:jc w:val="left"/>
    </w:pPr>
    <w:rPr>
      <w:rFonts w:asciiTheme="minorHAnsi" w:hAnsiTheme="minorHAnsi" w:cstheme="minorHAnsi"/>
      <w:sz w:val="22"/>
      <w:szCs w:val="22"/>
    </w:rPr>
  </w:style>
  <w:style w:type="paragraph" w:styleId="23">
    <w:name w:val="Normal (Web)"/>
    <w:basedOn w:val="1"/>
    <w:qFormat/>
    <w:uiPriority w:val="99"/>
    <w:pPr>
      <w:adjustRightInd/>
      <w:spacing w:line="240" w:lineRule="auto"/>
      <w:textAlignment w:val="auto"/>
    </w:pPr>
    <w:rPr>
      <w:kern w:val="2"/>
      <w:sz w:val="24"/>
      <w:szCs w:val="24"/>
    </w:rPr>
  </w:style>
  <w:style w:type="paragraph" w:styleId="24">
    <w:name w:val="annotation subject"/>
    <w:basedOn w:val="9"/>
    <w:next w:val="9"/>
    <w:link w:val="47"/>
    <w:semiHidden/>
    <w:unhideWhenUsed/>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rPr>
      <w:rFonts w:ascii="Times New Roman" w:hAnsi="Times New Roman" w:cs="Times New Roman"/>
    </w:rPr>
  </w:style>
  <w:style w:type="character" w:styleId="30">
    <w:name w:val="Hyperlink"/>
    <w:basedOn w:val="27"/>
    <w:unhideWhenUsed/>
    <w:qFormat/>
    <w:uiPriority w:val="99"/>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标准"/>
    <w:basedOn w:val="1"/>
    <w:qFormat/>
    <w:uiPriority w:val="0"/>
    <w:pPr>
      <w:spacing w:line="300" w:lineRule="auto"/>
      <w:ind w:left="28" w:right="28"/>
    </w:pPr>
    <w:rPr>
      <w:rFonts w:ascii="仿宋_GB2312" w:eastAsia="仿宋_GB2312" w:cs="仿宋_GB2312"/>
      <w:sz w:val="24"/>
      <w:szCs w:val="24"/>
    </w:rPr>
  </w:style>
  <w:style w:type="paragraph" w:customStyle="1" w:styleId="33">
    <w:name w:val="Char Char Char Char Char Char1 Char"/>
    <w:basedOn w:val="1"/>
    <w:qFormat/>
    <w:uiPriority w:val="0"/>
    <w:pPr>
      <w:widowControl/>
      <w:adjustRightInd/>
      <w:spacing w:after="160" w:line="240" w:lineRule="exact"/>
      <w:jc w:val="left"/>
      <w:textAlignment w:val="auto"/>
    </w:pPr>
    <w:rPr>
      <w:rFonts w:ascii="Verdana" w:hAnsi="Verdana" w:eastAsia="仿宋_GB2312" w:cs="Verdana"/>
      <w:sz w:val="24"/>
      <w:szCs w:val="24"/>
      <w:lang w:eastAsia="en-US"/>
    </w:rPr>
  </w:style>
  <w:style w:type="character" w:customStyle="1" w:styleId="34">
    <w:name w:val="标题 2 字符"/>
    <w:basedOn w:val="27"/>
    <w:link w:val="3"/>
    <w:qFormat/>
    <w:uiPriority w:val="0"/>
    <w:rPr>
      <w:rFonts w:ascii="Arial" w:hAnsi="Arial" w:eastAsia="黑体"/>
      <w:bCs/>
      <w:kern w:val="2"/>
      <w:sz w:val="28"/>
      <w:szCs w:val="32"/>
    </w:rPr>
  </w:style>
  <w:style w:type="character" w:customStyle="1" w:styleId="35">
    <w:name w:val="标题 3 字符"/>
    <w:basedOn w:val="27"/>
    <w:link w:val="4"/>
    <w:qFormat/>
    <w:uiPriority w:val="0"/>
    <w:rPr>
      <w:rFonts w:eastAsia="黑体"/>
      <w:bCs/>
      <w:kern w:val="2"/>
      <w:sz w:val="24"/>
      <w:szCs w:val="32"/>
    </w:rPr>
  </w:style>
  <w:style w:type="character" w:customStyle="1" w:styleId="36">
    <w:name w:val="文档结构图 字符"/>
    <w:basedOn w:val="27"/>
    <w:link w:val="8"/>
    <w:qFormat/>
    <w:uiPriority w:val="0"/>
    <w:rPr>
      <w:rFonts w:ascii="宋体"/>
      <w:sz w:val="18"/>
      <w:szCs w:val="18"/>
    </w:rPr>
  </w:style>
  <w:style w:type="character" w:customStyle="1" w:styleId="37">
    <w:name w:val="批注框文本 字符"/>
    <w:basedOn w:val="27"/>
    <w:link w:val="14"/>
    <w:qFormat/>
    <w:uiPriority w:val="0"/>
    <w:rPr>
      <w:sz w:val="18"/>
      <w:szCs w:val="18"/>
    </w:rPr>
  </w:style>
  <w:style w:type="paragraph" w:customStyle="1" w:styleId="38">
    <w:name w:val="Char Char Char Char"/>
    <w:basedOn w:val="1"/>
    <w:qFormat/>
    <w:uiPriority w:val="0"/>
    <w:pPr>
      <w:widowControl/>
      <w:adjustRightInd/>
      <w:spacing w:after="160" w:line="240" w:lineRule="exact"/>
      <w:jc w:val="left"/>
      <w:textAlignment w:val="auto"/>
    </w:pPr>
    <w:rPr>
      <w:rFonts w:ascii="Verdana" w:hAnsi="Verdana" w:eastAsia="仿宋_GB2312"/>
      <w:sz w:val="24"/>
      <w:szCs w:val="20"/>
      <w:lang w:eastAsia="en-US"/>
    </w:rPr>
  </w:style>
  <w:style w:type="paragraph" w:styleId="39">
    <w:name w:val="List Paragraph"/>
    <w:basedOn w:val="1"/>
    <w:qFormat/>
    <w:uiPriority w:val="34"/>
    <w:pPr>
      <w:ind w:firstLine="420" w:firstLineChars="200"/>
    </w:pPr>
  </w:style>
  <w:style w:type="character" w:customStyle="1" w:styleId="40">
    <w:name w:val="批注文字 字符"/>
    <w:basedOn w:val="27"/>
    <w:link w:val="9"/>
    <w:semiHidden/>
    <w:qFormat/>
    <w:uiPriority w:val="0"/>
    <w:rPr>
      <w:sz w:val="21"/>
      <w:szCs w:val="21"/>
    </w:rPr>
  </w:style>
  <w:style w:type="character" w:customStyle="1" w:styleId="41">
    <w:name w:val="fontstyle01"/>
    <w:basedOn w:val="27"/>
    <w:qFormat/>
    <w:uiPriority w:val="0"/>
    <w:rPr>
      <w:rFonts w:hint="eastAsia" w:ascii="宋体" w:hAnsi="宋体" w:eastAsia="宋体"/>
      <w:color w:val="242021"/>
      <w:sz w:val="18"/>
      <w:szCs w:val="18"/>
    </w:rPr>
  </w:style>
  <w:style w:type="character" w:customStyle="1" w:styleId="42">
    <w:name w:val="fontstyle21"/>
    <w:basedOn w:val="27"/>
    <w:qFormat/>
    <w:uiPriority w:val="0"/>
    <w:rPr>
      <w:rFonts w:hint="default" w:ascii="ZKTCrd-43" w:hAnsi="ZKTCrd-43"/>
      <w:color w:val="242021"/>
      <w:sz w:val="18"/>
      <w:szCs w:val="18"/>
    </w:rPr>
  </w:style>
  <w:style w:type="character" w:customStyle="1" w:styleId="43">
    <w:name w:val="fontstyle31"/>
    <w:basedOn w:val="27"/>
    <w:qFormat/>
    <w:uiPriority w:val="0"/>
    <w:rPr>
      <w:rFonts w:hint="default" w:ascii="DLF-3-0-1546532016+ZKTCsK-353" w:hAnsi="DLF-3-0-1546532016+ZKTCsK-353"/>
      <w:color w:val="242021"/>
      <w:sz w:val="16"/>
      <w:szCs w:val="16"/>
    </w:rPr>
  </w:style>
  <w:style w:type="character" w:customStyle="1" w:styleId="44">
    <w:name w:val="fontstyle41"/>
    <w:basedOn w:val="27"/>
    <w:qFormat/>
    <w:uiPriority w:val="0"/>
    <w:rPr>
      <w:color w:val="242021"/>
      <w:sz w:val="16"/>
      <w:szCs w:val="16"/>
    </w:rPr>
  </w:style>
  <w:style w:type="paragraph" w:customStyle="1" w:styleId="45">
    <w:name w:val="图表"/>
    <w:basedOn w:val="1"/>
    <w:next w:val="1"/>
    <w:qFormat/>
    <w:uiPriority w:val="0"/>
    <w:pPr>
      <w:adjustRightInd/>
      <w:spacing w:line="360" w:lineRule="auto"/>
      <w:jc w:val="center"/>
      <w:textAlignment w:val="auto"/>
    </w:pPr>
    <w:rPr>
      <w:color w:val="000000"/>
      <w:kern w:val="2"/>
      <w:szCs w:val="24"/>
    </w:rPr>
  </w:style>
  <w:style w:type="paragraph" w:customStyle="1" w:styleId="46">
    <w:name w:val="MTDisplayEquation"/>
    <w:basedOn w:val="1"/>
    <w:next w:val="1"/>
    <w:qFormat/>
    <w:uiPriority w:val="0"/>
    <w:pPr>
      <w:tabs>
        <w:tab w:val="center" w:pos="4960"/>
        <w:tab w:val="right" w:pos="9920"/>
      </w:tabs>
      <w:adjustRightInd/>
      <w:spacing w:line="360" w:lineRule="auto"/>
      <w:ind w:firstLine="480"/>
      <w:textAlignment w:val="auto"/>
    </w:pPr>
    <w:rPr>
      <w:rFonts w:ascii="宋体" w:hAnsi="宋体"/>
      <w:kern w:val="2"/>
      <w:sz w:val="24"/>
      <w:szCs w:val="24"/>
    </w:rPr>
  </w:style>
  <w:style w:type="character" w:customStyle="1" w:styleId="47">
    <w:name w:val="批注主题 字符"/>
    <w:basedOn w:val="40"/>
    <w:link w:val="24"/>
    <w:semiHidden/>
    <w:qFormat/>
    <w:uiPriority w:val="0"/>
    <w:rPr>
      <w:b/>
      <w:bCs/>
      <w:sz w:val="21"/>
      <w:szCs w:val="21"/>
    </w:rPr>
  </w:style>
  <w:style w:type="paragraph" w:customStyle="1" w:styleId="48">
    <w:name w:val="修订1"/>
    <w:hidden/>
    <w:semiHidden/>
    <w:qFormat/>
    <w:uiPriority w:val="99"/>
    <w:rPr>
      <w:rFonts w:ascii="Times New Roman" w:hAnsi="Times New Roman" w:eastAsia="宋体" w:cs="Times New Roman"/>
      <w:sz w:val="21"/>
      <w:szCs w:val="21"/>
      <w:lang w:val="en-US" w:eastAsia="zh-CN" w:bidi="ar-SA"/>
    </w:rPr>
  </w:style>
  <w:style w:type="character" w:customStyle="1" w:styleId="49">
    <w:name w:val="页脚 字符"/>
    <w:basedOn w:val="27"/>
    <w:link w:val="15"/>
    <w:qFormat/>
    <w:uiPriority w:val="99"/>
    <w:rPr>
      <w:sz w:val="18"/>
      <w:szCs w:val="18"/>
    </w:rPr>
  </w:style>
  <w:style w:type="paragraph" w:customStyle="1" w:styleId="50">
    <w:name w:val="修订2"/>
    <w:hidden/>
    <w:semiHidden/>
    <w:qFormat/>
    <w:uiPriority w:val="99"/>
    <w:rPr>
      <w:rFonts w:ascii="Times New Roman" w:hAnsi="Times New Roman" w:eastAsia="宋体" w:cs="Times New Roman"/>
      <w:sz w:val="21"/>
      <w:szCs w:val="21"/>
      <w:lang w:val="en-US" w:eastAsia="zh-CN" w:bidi="ar-SA"/>
    </w:rPr>
  </w:style>
  <w:style w:type="paragraph" w:customStyle="1" w:styleId="5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Cs w:val="32"/>
    </w:rPr>
  </w:style>
  <w:style w:type="character" w:customStyle="1" w:styleId="52">
    <w:name w:val="标题 4 字符"/>
    <w:basedOn w:val="27"/>
    <w:link w:val="5"/>
    <w:qFormat/>
    <w:uiPriority w:val="0"/>
    <w:rPr>
      <w:rFonts w:asciiTheme="majorHAnsi" w:hAnsiTheme="majorHAnsi" w:eastAsiaTheme="majorEastAsia" w:cstheme="majorBidi"/>
      <w:b/>
      <w:bCs/>
      <w:szCs w:val="28"/>
    </w:rPr>
  </w:style>
  <w:style w:type="character" w:customStyle="1" w:styleId="53">
    <w:name w:val="日期 字符"/>
    <w:basedOn w:val="27"/>
    <w:link w:val="13"/>
    <w:qFormat/>
    <w:uiPriority w:val="99"/>
    <w:rPr>
      <w:sz w:val="36"/>
      <w:szCs w:val="36"/>
    </w:rPr>
  </w:style>
  <w:style w:type="paragraph" w:customStyle="1" w:styleId="5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Cs w:val="32"/>
    </w:rPr>
  </w:style>
  <w:style w:type="paragraph" w:customStyle="1" w:styleId="55">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C108-29F1-4615-87D4-B75FCD0A6CDD}">
  <ds:schemaRefs/>
</ds:datastoreItem>
</file>

<file path=docProps/app.xml><?xml version="1.0" encoding="utf-8"?>
<Properties xmlns="http://schemas.openxmlformats.org/officeDocument/2006/extended-properties" xmlns:vt="http://schemas.openxmlformats.org/officeDocument/2006/docPropsVTypes">
  <Template>Normal.dotm</Template>
  <Company>Zhuang Beichu</Company>
  <Pages>16</Pages>
  <Words>2642</Words>
  <Characters>2771</Characters>
  <Lines>167</Lines>
  <Paragraphs>47</Paragraphs>
  <TotalTime>7</TotalTime>
  <ScaleCrop>false</ScaleCrop>
  <LinksUpToDate>false</LinksUpToDate>
  <CharactersWithSpaces>5104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2022-05-09T01:57:00Z</dcterms:created>
  <dc:creator>钟华</dc:creator>
  <cp:lastModifiedBy>阳仔</cp:lastModifiedBy>
  <cp:lastPrinted>2022-07-29T12:17:00Z</cp:lastPrinted>
  <dcterms:modified xsi:type="dcterms:W3CDTF">2022-11-10T05:17:08Z</dcterms:modified>
  <dc:title>验收表</dc:title>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2052-11.1.0.12763</vt:lpwstr>
  </property>
  <property fmtid="{D5CDD505-2E9C-101B-9397-08002B2CF9AE}" pid="4" name="ICV">
    <vt:lpwstr>67538E787E224EDA812EF09595F82F22</vt:lpwstr>
  </property>
</Properties>
</file>