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B4" w:rsidRDefault="00B022B4" w:rsidP="000512C2"/>
    <w:p w:rsidR="00B022B4" w:rsidRDefault="00B022B4" w:rsidP="000512C2"/>
    <w:p w:rsidR="00192C4D" w:rsidRDefault="001720F0" w:rsidP="000512C2">
      <w:r>
        <w:rPr>
          <w:noProof/>
        </w:rPr>
        <w:pict>
          <v:shapetype id="_x0000_t202" coordsize="21600,21600" o:spt="202" path="m,l,21600r21600,l21600,xe">
            <v:stroke joinstyle="miter"/>
            <v:path gradientshapeok="t" o:connecttype="rect"/>
          </v:shapetype>
          <v:shape id="_x0000_s1027" type="#_x0000_t202" style="position:absolute;left:0;text-align:left;margin-left:198pt;margin-top:.75pt;width:228pt;height:153.75pt;z-index:251658240" fillcolor="white [3201]" strokecolor="#666 [1936]" strokeweight="1pt">
            <v:fill color2="#999 [1296]" focusposition="1" focussize="" focus="100%" type="gradient"/>
            <v:shadow on="t" type="perspective" color="#7f7f7f [1601]" opacity=".5" offset="1pt" offset2="-3pt"/>
            <v:textbox>
              <w:txbxContent>
                <w:p w:rsidR="004E610E" w:rsidRDefault="004E610E" w:rsidP="00B022B4">
                  <w:pPr>
                    <w:ind w:firstLineChars="200" w:firstLine="420"/>
                    <w:rPr>
                      <w:rFonts w:hint="eastAsia"/>
                    </w:rPr>
                  </w:pPr>
                </w:p>
                <w:p w:rsidR="00E70A9A" w:rsidRDefault="00E70A9A" w:rsidP="00B022B4">
                  <w:pPr>
                    <w:ind w:firstLineChars="200" w:firstLine="420"/>
                  </w:pPr>
                </w:p>
                <w:p w:rsidR="000512C2" w:rsidRDefault="00B022B4" w:rsidP="00B022B4">
                  <w:pPr>
                    <w:ind w:firstLineChars="200" w:firstLine="420"/>
                  </w:pPr>
                  <w:r>
                    <w:rPr>
                      <w:rFonts w:hint="eastAsia"/>
                    </w:rPr>
                    <w:t>吴清</w:t>
                  </w:r>
                  <w:r w:rsidR="004E610E">
                    <w:rPr>
                      <w:rFonts w:hint="eastAsia"/>
                    </w:rPr>
                    <w:t>泉</w:t>
                  </w:r>
                  <w:r>
                    <w:rPr>
                      <w:rFonts w:hint="eastAsia"/>
                    </w:rPr>
                    <w:t>，</w:t>
                  </w:r>
                  <w:r>
                    <w:rPr>
                      <w:rFonts w:hint="eastAsia"/>
                    </w:rPr>
                    <w:t>198</w:t>
                  </w:r>
                  <w:r w:rsidR="004E610E">
                    <w:rPr>
                      <w:rFonts w:hint="eastAsia"/>
                    </w:rPr>
                    <w:t>8</w:t>
                  </w:r>
                  <w:r>
                    <w:rPr>
                      <w:rFonts w:hint="eastAsia"/>
                    </w:rPr>
                    <w:t>年</w:t>
                  </w:r>
                  <w:r>
                    <w:rPr>
                      <w:rFonts w:hint="eastAsia"/>
                    </w:rPr>
                    <w:t>10</w:t>
                  </w:r>
                  <w:r>
                    <w:rPr>
                      <w:rFonts w:hint="eastAsia"/>
                    </w:rPr>
                    <w:t>月生，毕业于</w:t>
                  </w:r>
                  <w:r w:rsidR="004E610E">
                    <w:rPr>
                      <w:rFonts w:hint="eastAsia"/>
                    </w:rPr>
                    <w:t>西安电子科技</w:t>
                  </w:r>
                  <w:r>
                    <w:rPr>
                      <w:rFonts w:hint="eastAsia"/>
                    </w:rPr>
                    <w:t>大学，现在中国科学院西安光学</w:t>
                  </w:r>
                  <w:r w:rsidR="002B14DB">
                    <w:rPr>
                      <w:rFonts w:hint="eastAsia"/>
                    </w:rPr>
                    <w:t>精密</w:t>
                  </w:r>
                  <w:r>
                    <w:rPr>
                      <w:rFonts w:hint="eastAsia"/>
                    </w:rPr>
                    <w:t>机械研究所</w:t>
                  </w:r>
                  <w:r w:rsidR="00E70A9A">
                    <w:rPr>
                      <w:rFonts w:hint="eastAsia"/>
                    </w:rPr>
                    <w:t>攻</w:t>
                  </w:r>
                  <w:r>
                    <w:rPr>
                      <w:rFonts w:hint="eastAsia"/>
                    </w:rPr>
                    <w:t>读</w:t>
                  </w:r>
                  <w:r w:rsidR="004E610E">
                    <w:rPr>
                      <w:rFonts w:hint="eastAsia"/>
                    </w:rPr>
                    <w:t>硕士研究生。个人个性活泼开朗，爱好广泛，喜欢足球</w:t>
                  </w:r>
                  <w:r w:rsidR="00C56DEB">
                    <w:rPr>
                      <w:rFonts w:hint="eastAsia"/>
                    </w:rPr>
                    <w:t>、</w:t>
                  </w:r>
                  <w:r w:rsidR="004E610E">
                    <w:rPr>
                      <w:rFonts w:hint="eastAsia"/>
                    </w:rPr>
                    <w:t>音乐</w:t>
                  </w:r>
                  <w:r w:rsidR="00C56DEB">
                    <w:rPr>
                      <w:rFonts w:hint="eastAsia"/>
                    </w:rPr>
                    <w:t>和</w:t>
                  </w:r>
                  <w:r w:rsidR="004E610E">
                    <w:rPr>
                      <w:rFonts w:hint="eastAsia"/>
                    </w:rPr>
                    <w:t>读书。</w:t>
                  </w:r>
                </w:p>
                <w:p w:rsidR="000512C2" w:rsidRDefault="000512C2"/>
              </w:txbxContent>
            </v:textbox>
          </v:shape>
        </w:pict>
      </w:r>
      <w:r w:rsidR="000512C2">
        <w:rPr>
          <w:noProof/>
        </w:rPr>
        <w:drawing>
          <wp:inline distT="0" distB="0" distL="0" distR="0">
            <wp:extent cx="2514600" cy="1965383"/>
            <wp:effectExtent l="19050" t="0" r="0" b="0"/>
            <wp:docPr id="1" name="图片 1" descr="C:\Documents and Settings\Administrator\桌面\演讲比赛选手头像\IMG_211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演讲比赛选手头像\IMG_2113_副本.jpg"/>
                    <pic:cNvPicPr>
                      <a:picLocks noChangeAspect="1" noChangeArrowheads="1"/>
                    </pic:cNvPicPr>
                  </pic:nvPicPr>
                  <pic:blipFill>
                    <a:blip r:embed="rId6" cstate="print"/>
                    <a:srcRect/>
                    <a:stretch>
                      <a:fillRect/>
                    </a:stretch>
                  </pic:blipFill>
                  <pic:spPr bwMode="auto">
                    <a:xfrm>
                      <a:off x="0" y="0"/>
                      <a:ext cx="2515107" cy="1965780"/>
                    </a:xfrm>
                    <a:prstGeom prst="rect">
                      <a:avLst/>
                    </a:prstGeom>
                    <a:noFill/>
                    <a:ln w="9525">
                      <a:noFill/>
                      <a:miter lim="800000"/>
                      <a:headEnd/>
                      <a:tailEnd/>
                    </a:ln>
                  </pic:spPr>
                </pic:pic>
              </a:graphicData>
            </a:graphic>
          </wp:inline>
        </w:drawing>
      </w:r>
    </w:p>
    <w:p w:rsidR="00B022B4" w:rsidRDefault="00B022B4" w:rsidP="000512C2"/>
    <w:p w:rsidR="00B022B4" w:rsidRDefault="00B022B4" w:rsidP="000512C2"/>
    <w:p w:rsidR="00B022B4" w:rsidRDefault="00B022B4" w:rsidP="00B022B4">
      <w:pPr>
        <w:jc w:val="center"/>
        <w:rPr>
          <w:b/>
          <w:sz w:val="44"/>
          <w:szCs w:val="44"/>
        </w:rPr>
      </w:pPr>
    </w:p>
    <w:p w:rsidR="00B022B4" w:rsidRDefault="00B022B4" w:rsidP="00B022B4">
      <w:pPr>
        <w:jc w:val="center"/>
        <w:rPr>
          <w:rFonts w:ascii="Calibri" w:eastAsia="宋体" w:hAnsi="Calibri" w:cs="Times New Roman"/>
          <w:b/>
          <w:sz w:val="44"/>
          <w:szCs w:val="44"/>
        </w:rPr>
      </w:pPr>
      <w:r w:rsidRPr="00B07E0F">
        <w:rPr>
          <w:rFonts w:ascii="Calibri" w:eastAsia="宋体" w:hAnsi="Calibri" w:cs="Times New Roman" w:hint="eastAsia"/>
          <w:b/>
          <w:sz w:val="44"/>
          <w:szCs w:val="44"/>
        </w:rPr>
        <w:t>实践中求创新</w:t>
      </w:r>
    </w:p>
    <w:p w:rsidR="00B022B4" w:rsidRPr="00B07E0F" w:rsidRDefault="00B022B4" w:rsidP="00B022B4">
      <w:pPr>
        <w:jc w:val="center"/>
        <w:rPr>
          <w:rFonts w:ascii="Calibri" w:eastAsia="宋体" w:hAnsi="Calibri" w:cs="Times New Roman"/>
          <w:b/>
          <w:sz w:val="30"/>
          <w:szCs w:val="30"/>
        </w:rPr>
      </w:pPr>
      <w:r>
        <w:rPr>
          <w:rFonts w:hint="eastAsia"/>
          <w:b/>
          <w:sz w:val="30"/>
          <w:szCs w:val="30"/>
        </w:rPr>
        <w:t>吴清泉</w:t>
      </w:r>
    </w:p>
    <w:p w:rsidR="00B022B4" w:rsidRPr="001C3816" w:rsidRDefault="00B022B4" w:rsidP="00B022B4">
      <w:pPr>
        <w:rPr>
          <w:rFonts w:ascii="Calibri" w:eastAsia="宋体" w:hAnsi="Calibri" w:cs="Times New Roman"/>
          <w:b/>
          <w:sz w:val="24"/>
        </w:rPr>
      </w:pP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三天前，中国科学院院长白春礼院士在重庆大学做了一个关于科技发展前沿与展望的主题报告，报告中，多次强调科技创新的重要性，并提到重大的科技创新直接影响到我们的生产、生活方式。</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那么首先，我们就来说一说什么是科技创新。科技创新是原创性科学研究和技术创新的总称，它们结合在一起，使人类知识系统不断丰富和完善，认识能力不断提高，产品不断更新。</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我国关于科技方面的创新有如下一些说法：比如坚持自主创新，以提高自主创新能力为核心，着力解决制约科技创新的突出问题，加快建设国家创新体系，等等。从上面的这些说法中我们可以明显感觉到，科技创新在当今社会，对于我们国家的发展，有着极其重要的作用。国家领导人曾说过，科技是人类智慧的伟</w:t>
      </w:r>
      <w:r w:rsidRPr="00B07E0F">
        <w:rPr>
          <w:rFonts w:ascii="楷体_GB2312" w:eastAsia="楷体_GB2312" w:hAnsi="Calibri" w:cs="Times New Roman" w:hint="eastAsia"/>
          <w:sz w:val="30"/>
          <w:szCs w:val="30"/>
        </w:rPr>
        <w:lastRenderedPageBreak/>
        <w:t>大结晶，是第一生产力，创新是一个民族进步的灵魂，是文明进步的不竭动力。我们可以看到，这对于科技和创新，是多么高的一个评价。</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当今世界，科技创新更加广泛地影响着经济社会发展和人民生活，科技发展水平更加深刻地反映出一个国家的综合国力和核心竞争力。我们要实现全面建成小康社会目标，不断提高人民生活水平，实现中华民族伟大复兴，必须集中力量推进科技创新。</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那么如何实现科技创新，我认为，只有不断地进行实践，在无数次的实践中寻找突破点、创新点。换句话说，实践是实现科技创新的核心，也是唯一的方法。</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南宋时期著名的思想家、哲学家、教育家朱熹曾说过，</w:t>
      </w:r>
      <w:r w:rsidR="007B4655">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行之愈笃，则知之益明</w:t>
      </w:r>
      <w:r w:rsidR="007B4655">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。可见明知的方法唯有笃行之。实践是得到一切真理的唯一方法，没有真理是通过空想得来的，当然具体到科技创新，这个道理依然适用。丹麦著名物理学家奥斯特就说过，</w:t>
      </w:r>
      <w:r w:rsidR="007B4655">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归根到底，所有的科学进展都是从实践开始的</w:t>
      </w:r>
      <w:r w:rsidR="007B4655">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。可见，唯有实践才能有所见解、有所突破，从而有所创新。离开实践，一切都是空中楼阁、都是空谈。所以说，科技创新，始于实践。</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以上都是一些观点阐述、论述，有些空</w:t>
      </w:r>
      <w:r>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有些虚，既然说实践，我们也就要让它最后落于实处，那么就来谈一</w:t>
      </w:r>
      <w:r w:rsidR="00FD094B">
        <w:rPr>
          <w:rFonts w:ascii="楷体_GB2312" w:eastAsia="楷体_GB2312" w:hAnsi="Calibri" w:cs="Times New Roman" w:hint="eastAsia"/>
          <w:sz w:val="30"/>
          <w:szCs w:val="30"/>
        </w:rPr>
        <w:t>个具体问题，对于我们研究生来说，我们应该如何实践，从而有所创新?</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如何实践，对于我们来说，具体一些，就是四点，多读、多问、多想、多做。只有</w:t>
      </w:r>
      <w:r w:rsidR="00921A06">
        <w:rPr>
          <w:rFonts w:ascii="楷体_GB2312" w:eastAsia="楷体_GB2312" w:hAnsi="Calibri" w:cs="Times New Roman" w:hint="eastAsia"/>
          <w:sz w:val="30"/>
          <w:szCs w:val="30"/>
        </w:rPr>
        <w:t>这样</w:t>
      </w:r>
      <w:r w:rsidRPr="00B07E0F">
        <w:rPr>
          <w:rFonts w:ascii="楷体_GB2312" w:eastAsia="楷体_GB2312" w:hAnsi="Calibri" w:cs="Times New Roman" w:hint="eastAsia"/>
          <w:sz w:val="30"/>
          <w:szCs w:val="30"/>
        </w:rPr>
        <w:t>，才能从中不断提高自己的实力与技</w:t>
      </w:r>
      <w:r w:rsidRPr="00B07E0F">
        <w:rPr>
          <w:rFonts w:ascii="楷体_GB2312" w:eastAsia="楷体_GB2312" w:hAnsi="Calibri" w:cs="Times New Roman" w:hint="eastAsia"/>
          <w:sz w:val="30"/>
          <w:szCs w:val="30"/>
        </w:rPr>
        <w:lastRenderedPageBreak/>
        <w:t>能，才能不断积攒经验，从而有所悟，有所感，有所得，最后有所创新。</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对于书本</w:t>
      </w:r>
      <w:r w:rsidR="003F584D">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文献，以及各种对我们有益的东西，我们都要多读，只有读，不断地读，才能了解这个领域的历史背景和最新动向，才能涉猎相关领域的发展情况，博观而约取，厚积而薄发，多读才能有积累，有长进，为最后的有所创新打下最坚实、最牢固的基础。</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对于一些过程和结论，我们应该多问，勇于质疑权威。只有敢于质疑、敢于否定前人的理论，才能提出我们自己的东西，往往我们提出质疑的这些问题点也就是我们将来科研的突破口，不</w:t>
      </w:r>
      <w:r w:rsidR="00DE5564">
        <w:rPr>
          <w:rFonts w:ascii="楷体_GB2312" w:eastAsia="楷体_GB2312" w:hAnsi="Calibri" w:cs="Times New Roman" w:hint="eastAsia"/>
          <w:sz w:val="30"/>
          <w:szCs w:val="30"/>
        </w:rPr>
        <w:t>学不成，不问不知，只有抓住这些问题，多问，才会有所突破，有所收获。</w:t>
      </w:r>
    </w:p>
    <w:p w:rsidR="00B022B4" w:rsidRPr="00B07E0F" w:rsidRDefault="00B022B4" w:rsidP="00B022B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t>对于一个问题，一个领域，甚至大到整个社会，小到我们自己，我们都要多想，多思考，这里可以是对过去的总结，也可以是对未来的规划。每日三省吾身，总结过去，得出经验，才能更好地继往开来，温故而知新；规划未来，寻找方向，多思多想，才能敏锐的找准突破点，</w:t>
      </w:r>
      <w:r w:rsidR="007B4655">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行成于思毁于随</w:t>
      </w:r>
      <w:r w:rsidR="007B4655">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，多想才能有所得，有所感。</w:t>
      </w:r>
    </w:p>
    <w:p w:rsidR="00B022B4" w:rsidRPr="00B07E0F" w:rsidRDefault="007B4655" w:rsidP="00B022B4">
      <w:pPr>
        <w:ind w:firstLineChars="200" w:firstLine="600"/>
        <w:rPr>
          <w:rFonts w:ascii="楷体_GB2312" w:eastAsia="楷体_GB2312" w:hAnsi="Calibri" w:cs="Times New Roman"/>
          <w:sz w:val="30"/>
          <w:szCs w:val="30"/>
        </w:rPr>
      </w:pPr>
      <w:r>
        <w:rPr>
          <w:rFonts w:ascii="楷体_GB2312" w:eastAsia="楷体_GB2312" w:hAnsi="Calibri" w:cs="Times New Roman" w:hint="eastAsia"/>
          <w:sz w:val="30"/>
          <w:szCs w:val="30"/>
        </w:rPr>
        <w:t>“</w:t>
      </w:r>
      <w:r w:rsidR="00B022B4" w:rsidRPr="00B07E0F">
        <w:rPr>
          <w:rFonts w:ascii="楷体_GB2312" w:eastAsia="楷体_GB2312" w:hAnsi="Calibri" w:cs="Times New Roman" w:hint="eastAsia"/>
          <w:sz w:val="30"/>
          <w:szCs w:val="30"/>
        </w:rPr>
        <w:t>三思而后行</w:t>
      </w:r>
      <w:r>
        <w:rPr>
          <w:rFonts w:ascii="楷体_GB2312" w:eastAsia="楷体_GB2312" w:hAnsi="Calibri" w:cs="Times New Roman" w:hint="eastAsia"/>
          <w:sz w:val="30"/>
          <w:szCs w:val="30"/>
        </w:rPr>
        <w:t>”</w:t>
      </w:r>
      <w:r w:rsidR="00B022B4" w:rsidRPr="00B07E0F">
        <w:rPr>
          <w:rFonts w:ascii="楷体_GB2312" w:eastAsia="楷体_GB2312" w:hAnsi="Calibri" w:cs="Times New Roman" w:hint="eastAsia"/>
          <w:sz w:val="30"/>
          <w:szCs w:val="30"/>
        </w:rPr>
        <w:t>，思后即要行，多想然后多做，见之不若知之，知之</w:t>
      </w:r>
      <w:proofErr w:type="gramStart"/>
      <w:r w:rsidR="00B022B4" w:rsidRPr="00B07E0F">
        <w:rPr>
          <w:rFonts w:ascii="楷体_GB2312" w:eastAsia="楷体_GB2312" w:hAnsi="Calibri" w:cs="Times New Roman" w:hint="eastAsia"/>
          <w:sz w:val="30"/>
          <w:szCs w:val="30"/>
        </w:rPr>
        <w:t>不若行</w:t>
      </w:r>
      <w:proofErr w:type="gramEnd"/>
      <w:r w:rsidR="00B022B4" w:rsidRPr="00B07E0F">
        <w:rPr>
          <w:rFonts w:ascii="楷体_GB2312" w:eastAsia="楷体_GB2312" w:hAnsi="Calibri" w:cs="Times New Roman" w:hint="eastAsia"/>
          <w:sz w:val="30"/>
          <w:szCs w:val="30"/>
        </w:rPr>
        <w:t>之，可见行才是最重要的一环，千里之行始于足下，只有一点点的做，一点点的积累，一点点的实践，才能出真知、出卓见。</w:t>
      </w:r>
    </w:p>
    <w:p w:rsidR="00BC0711" w:rsidRPr="00E04044" w:rsidRDefault="00B022B4" w:rsidP="00E04044">
      <w:pPr>
        <w:ind w:firstLineChars="200" w:firstLine="600"/>
        <w:rPr>
          <w:rFonts w:ascii="楷体_GB2312" w:eastAsia="楷体_GB2312" w:hAnsi="Calibri" w:cs="Times New Roman"/>
          <w:sz w:val="30"/>
          <w:szCs w:val="30"/>
        </w:rPr>
      </w:pPr>
      <w:r w:rsidRPr="00B07E0F">
        <w:rPr>
          <w:rFonts w:ascii="楷体_GB2312" w:eastAsia="楷体_GB2312" w:hAnsi="Calibri" w:cs="Times New Roman" w:hint="eastAsia"/>
          <w:sz w:val="30"/>
          <w:szCs w:val="30"/>
        </w:rPr>
        <w:lastRenderedPageBreak/>
        <w:t>我们有了读的积淀，有了问的得到，有了思的感悟，最后身体力行，这就是实践的整个过程，多读，多问，多想，多做，这就是实践</w:t>
      </w:r>
      <w:r>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四部曲</w:t>
      </w:r>
      <w:r>
        <w:rPr>
          <w:rFonts w:ascii="楷体_GB2312" w:eastAsia="楷体_GB2312" w:hAnsi="Calibri" w:cs="Times New Roman" w:hint="eastAsia"/>
          <w:sz w:val="30"/>
          <w:szCs w:val="30"/>
        </w:rPr>
        <w:t>”</w:t>
      </w:r>
      <w:r w:rsidRPr="00B07E0F">
        <w:rPr>
          <w:rFonts w:ascii="楷体_GB2312" w:eastAsia="楷体_GB2312" w:hAnsi="Calibri" w:cs="Times New Roman" w:hint="eastAsia"/>
          <w:sz w:val="30"/>
          <w:szCs w:val="30"/>
        </w:rPr>
        <w:t>，只有通过不断地实践、日复一日，量变才能产生质变，最终在我们研究的领域有所见解，有所突破，最后有所创新。</w:t>
      </w:r>
    </w:p>
    <w:sectPr w:rsidR="00BC0711" w:rsidRPr="00E04044" w:rsidSect="00B32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E1" w:rsidRDefault="002E3DE1" w:rsidP="003D1776">
      <w:r>
        <w:separator/>
      </w:r>
    </w:p>
  </w:endnote>
  <w:endnote w:type="continuationSeparator" w:id="0">
    <w:p w:rsidR="002E3DE1" w:rsidRDefault="002E3DE1" w:rsidP="003D1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E1" w:rsidRDefault="002E3DE1" w:rsidP="003D1776">
      <w:r>
        <w:separator/>
      </w:r>
    </w:p>
  </w:footnote>
  <w:footnote w:type="continuationSeparator" w:id="0">
    <w:p w:rsidR="002E3DE1" w:rsidRDefault="002E3DE1" w:rsidP="003D1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C2"/>
    <w:rsid w:val="000512C2"/>
    <w:rsid w:val="001720F0"/>
    <w:rsid w:val="001C5553"/>
    <w:rsid w:val="001D7390"/>
    <w:rsid w:val="002B14DB"/>
    <w:rsid w:val="002E3DE1"/>
    <w:rsid w:val="0035613F"/>
    <w:rsid w:val="003D1776"/>
    <w:rsid w:val="003F584D"/>
    <w:rsid w:val="004E610E"/>
    <w:rsid w:val="005E7B38"/>
    <w:rsid w:val="00690176"/>
    <w:rsid w:val="007B4655"/>
    <w:rsid w:val="007E6890"/>
    <w:rsid w:val="007F19D3"/>
    <w:rsid w:val="00871768"/>
    <w:rsid w:val="008D1124"/>
    <w:rsid w:val="00921A06"/>
    <w:rsid w:val="009B6734"/>
    <w:rsid w:val="00A93706"/>
    <w:rsid w:val="00B022B4"/>
    <w:rsid w:val="00B3274B"/>
    <w:rsid w:val="00B4214E"/>
    <w:rsid w:val="00BC0711"/>
    <w:rsid w:val="00C56DEB"/>
    <w:rsid w:val="00D26ABA"/>
    <w:rsid w:val="00D75288"/>
    <w:rsid w:val="00DA34F5"/>
    <w:rsid w:val="00DE5564"/>
    <w:rsid w:val="00E04044"/>
    <w:rsid w:val="00E70A9A"/>
    <w:rsid w:val="00E75ADF"/>
    <w:rsid w:val="00FB3B85"/>
    <w:rsid w:val="00FD0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2C2"/>
    <w:rPr>
      <w:sz w:val="18"/>
      <w:szCs w:val="18"/>
    </w:rPr>
  </w:style>
  <w:style w:type="character" w:customStyle="1" w:styleId="Char">
    <w:name w:val="批注框文本 Char"/>
    <w:basedOn w:val="a0"/>
    <w:link w:val="a3"/>
    <w:uiPriority w:val="99"/>
    <w:semiHidden/>
    <w:rsid w:val="000512C2"/>
    <w:rPr>
      <w:sz w:val="18"/>
      <w:szCs w:val="18"/>
    </w:rPr>
  </w:style>
  <w:style w:type="paragraph" w:styleId="a4">
    <w:name w:val="List Paragraph"/>
    <w:basedOn w:val="a"/>
    <w:uiPriority w:val="34"/>
    <w:qFormat/>
    <w:rsid w:val="0035613F"/>
    <w:pPr>
      <w:ind w:firstLineChars="200" w:firstLine="420"/>
    </w:pPr>
  </w:style>
  <w:style w:type="paragraph" w:styleId="a5">
    <w:name w:val="Normal (Web)"/>
    <w:basedOn w:val="a"/>
    <w:rsid w:val="00356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3D17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D1776"/>
    <w:rPr>
      <w:sz w:val="18"/>
      <w:szCs w:val="18"/>
    </w:rPr>
  </w:style>
  <w:style w:type="paragraph" w:styleId="a7">
    <w:name w:val="footer"/>
    <w:basedOn w:val="a"/>
    <w:link w:val="Char1"/>
    <w:uiPriority w:val="99"/>
    <w:semiHidden/>
    <w:unhideWhenUsed/>
    <w:rsid w:val="003D17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3D177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225</Words>
  <Characters>1287</Characters>
  <Application>Microsoft Office Word</Application>
  <DocSecurity>0</DocSecurity>
  <Lines>10</Lines>
  <Paragraphs>3</Paragraphs>
  <ScaleCrop>false</ScaleCrop>
  <Company>OPT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朱继贤</dc:creator>
  <cp:keywords/>
  <dc:description/>
  <cp:lastModifiedBy>朱继贤</cp:lastModifiedBy>
  <cp:revision>23</cp:revision>
  <dcterms:created xsi:type="dcterms:W3CDTF">2013-05-10T01:04:00Z</dcterms:created>
  <dcterms:modified xsi:type="dcterms:W3CDTF">2013-05-15T09:02:00Z</dcterms:modified>
</cp:coreProperties>
</file>