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3F" w:rsidRDefault="0035613F" w:rsidP="000512C2"/>
    <w:p w:rsidR="0035613F" w:rsidRDefault="0035613F" w:rsidP="000512C2"/>
    <w:p w:rsidR="0035613F" w:rsidRDefault="00CC7AAA" w:rsidP="000512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08.5pt;margin-top:8.55pt;width:223.5pt;height:168.75pt;z-index:251661312">
            <v:fill color2="fill darken(118)" rotate="t" method="linear sigma" focus="100%" type="gradient"/>
            <v:textbox>
              <w:txbxContent>
                <w:p w:rsidR="008444B3" w:rsidRDefault="008444B3"/>
                <w:p w:rsidR="000F3EBA" w:rsidRDefault="000F3EBA"/>
                <w:p w:rsidR="0035613F" w:rsidRDefault="008444B3" w:rsidP="003F6DA8">
                  <w:pPr>
                    <w:ind w:firstLineChars="200" w:firstLine="482"/>
                  </w:pPr>
                  <w:r w:rsidRPr="000F3EBA">
                    <w:rPr>
                      <w:rFonts w:hint="eastAsia"/>
                      <w:b/>
                      <w:sz w:val="24"/>
                      <w:szCs w:val="24"/>
                    </w:rPr>
                    <w:t>金丹</w:t>
                  </w:r>
                  <w:proofErr w:type="gramStart"/>
                  <w:r w:rsidRPr="000F3EBA">
                    <w:rPr>
                      <w:rFonts w:hint="eastAsia"/>
                      <w:b/>
                      <w:sz w:val="24"/>
                      <w:szCs w:val="24"/>
                    </w:rPr>
                    <w:t>丹</w:t>
                  </w:r>
                  <w:proofErr w:type="gramEnd"/>
                  <w:r w:rsidRPr="000F3EBA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 1981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日生，陕西师范大学</w:t>
                  </w:r>
                  <w:r w:rsidR="002A2CB7">
                    <w:rPr>
                      <w:rFonts w:hint="eastAsia"/>
                    </w:rPr>
                    <w:t>播音主持专业学士学位，现任职于</w:t>
                  </w:r>
                  <w:r w:rsidR="000F3EBA">
                    <w:rPr>
                      <w:rFonts w:hint="eastAsia"/>
                    </w:rPr>
                    <w:t>西安光机所科园物业公司人力资源部。</w:t>
                  </w:r>
                  <w:r>
                    <w:rPr>
                      <w:rFonts w:hint="eastAsia"/>
                    </w:rPr>
                    <w:t>曾获陕西省首届旅游形象</w:t>
                  </w:r>
                  <w:r w:rsidR="002A2CB7">
                    <w:rPr>
                      <w:rFonts w:hint="eastAsia"/>
                    </w:rPr>
                    <w:t>大使比赛</w:t>
                  </w:r>
                  <w:r>
                    <w:rPr>
                      <w:rFonts w:hint="eastAsia"/>
                    </w:rPr>
                    <w:t>第八名</w:t>
                  </w:r>
                  <w:r w:rsidR="000F3EBA">
                    <w:rPr>
                      <w:rFonts w:hint="eastAsia"/>
                    </w:rPr>
                    <w:t>，善长主持，</w:t>
                  </w:r>
                  <w:r>
                    <w:rPr>
                      <w:rFonts w:hint="eastAsia"/>
                    </w:rPr>
                    <w:t>先后主持过“曲江大讲堂”</w:t>
                  </w:r>
                  <w:r w:rsidR="000F3EBA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曲江大</w:t>
                  </w:r>
                  <w:r w:rsidR="000F3EBA">
                    <w:rPr>
                      <w:rFonts w:hint="eastAsia"/>
                    </w:rPr>
                    <w:t>型文艺演出，爱好舞蹈、朗诵</w:t>
                  </w:r>
                  <w:r>
                    <w:rPr>
                      <w:rFonts w:hint="eastAsia"/>
                    </w:rPr>
                    <w:t>、看书</w:t>
                  </w:r>
                  <w:r w:rsidR="002A2CB7">
                    <w:rPr>
                      <w:rFonts w:hint="eastAsia"/>
                    </w:rPr>
                    <w:t>和</w:t>
                  </w:r>
                  <w:r>
                    <w:rPr>
                      <w:rFonts w:hint="eastAsia"/>
                    </w:rPr>
                    <w:t>旅游。</w:t>
                  </w:r>
                </w:p>
              </w:txbxContent>
            </v:textbox>
          </v:shape>
        </w:pict>
      </w:r>
      <w:r w:rsidR="0035613F">
        <w:rPr>
          <w:noProof/>
        </w:rPr>
        <w:drawing>
          <wp:inline distT="0" distB="0" distL="0" distR="0">
            <wp:extent cx="2634686" cy="2181225"/>
            <wp:effectExtent l="19050" t="0" r="0" b="0"/>
            <wp:docPr id="4" name="图片 4" descr="C:\Documents and Settings\Administrator\桌面\演讲比赛选手头像\IMG_2148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桌面\演讲比赛选手头像\IMG_2148_副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2183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13F" w:rsidRDefault="0035613F" w:rsidP="000512C2"/>
    <w:p w:rsidR="0035613F" w:rsidRDefault="0035613F" w:rsidP="000512C2"/>
    <w:p w:rsidR="0035613F" w:rsidRDefault="0035613F" w:rsidP="0035613F">
      <w:pPr>
        <w:jc w:val="center"/>
        <w:rPr>
          <w:b/>
          <w:color w:val="000000" w:themeColor="text1"/>
          <w:sz w:val="44"/>
          <w:szCs w:val="44"/>
        </w:rPr>
      </w:pPr>
    </w:p>
    <w:p w:rsidR="0035613F" w:rsidRDefault="0035613F" w:rsidP="0035613F">
      <w:pPr>
        <w:jc w:val="center"/>
        <w:rPr>
          <w:b/>
          <w:color w:val="000000" w:themeColor="text1"/>
          <w:sz w:val="44"/>
          <w:szCs w:val="44"/>
        </w:rPr>
      </w:pPr>
      <w:r w:rsidRPr="009F1CEA">
        <w:rPr>
          <w:rFonts w:hint="eastAsia"/>
          <w:b/>
          <w:color w:val="000000" w:themeColor="text1"/>
          <w:sz w:val="44"/>
          <w:szCs w:val="44"/>
        </w:rPr>
        <w:t>后勤服务为科技创新保驾护航</w:t>
      </w:r>
    </w:p>
    <w:p w:rsidR="0035613F" w:rsidRPr="009F1CEA" w:rsidRDefault="0035613F" w:rsidP="0035613F">
      <w:pPr>
        <w:jc w:val="center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 xml:space="preserve">  </w:t>
      </w:r>
      <w:r w:rsidRPr="009F1CEA">
        <w:rPr>
          <w:rFonts w:hint="eastAsia"/>
          <w:b/>
          <w:color w:val="000000" w:themeColor="text1"/>
          <w:sz w:val="30"/>
          <w:szCs w:val="30"/>
        </w:rPr>
        <w:t>金丹</w:t>
      </w:r>
      <w:proofErr w:type="gramStart"/>
      <w:r w:rsidRPr="009F1CEA">
        <w:rPr>
          <w:rFonts w:hint="eastAsia"/>
          <w:b/>
          <w:color w:val="000000" w:themeColor="text1"/>
          <w:sz w:val="30"/>
          <w:szCs w:val="30"/>
        </w:rPr>
        <w:t>丹</w:t>
      </w:r>
      <w:proofErr w:type="gramEnd"/>
    </w:p>
    <w:p w:rsidR="0035613F" w:rsidRPr="009F1CEA" w:rsidRDefault="0035613F" w:rsidP="0035613F">
      <w:pPr>
        <w:pStyle w:val="a5"/>
        <w:rPr>
          <w:rFonts w:ascii="楷体_GB2312" w:eastAsia="楷体_GB2312"/>
          <w:color w:val="000000" w:themeColor="text1"/>
          <w:sz w:val="30"/>
          <w:szCs w:val="30"/>
        </w:rPr>
      </w:pPr>
      <w:r w:rsidRPr="009F1CEA">
        <w:rPr>
          <w:rFonts w:ascii="楷体_GB2312" w:eastAsia="楷体_GB2312" w:hint="eastAsia"/>
          <w:color w:val="000000" w:themeColor="text1"/>
          <w:sz w:val="30"/>
          <w:szCs w:val="30"/>
        </w:rPr>
        <w:t>尊敬的各位领导、评委老师、朋友们：</w:t>
      </w:r>
    </w:p>
    <w:p w:rsidR="0035613F" w:rsidRPr="009F1CEA" w:rsidRDefault="0035613F" w:rsidP="0035613F">
      <w:pPr>
        <w:ind w:firstLineChars="200" w:firstLine="600"/>
        <w:rPr>
          <w:rFonts w:ascii="楷体_GB2312" w:eastAsia="楷体_GB2312"/>
          <w:color w:val="000000" w:themeColor="text1"/>
          <w:sz w:val="30"/>
          <w:szCs w:val="30"/>
        </w:rPr>
      </w:pPr>
      <w:r w:rsidRPr="009F1CEA">
        <w:rPr>
          <w:rFonts w:ascii="楷体_GB2312" w:eastAsia="楷体_GB2312" w:hint="eastAsia"/>
          <w:color w:val="000000" w:themeColor="text1"/>
          <w:sz w:val="30"/>
          <w:szCs w:val="30"/>
        </w:rPr>
        <w:t>大家好！今天我演讲的题目是《后勤服务为科技创新保驾护航》。</w:t>
      </w:r>
    </w:p>
    <w:p w:rsidR="0035613F" w:rsidRPr="009F1CEA" w:rsidRDefault="0035613F" w:rsidP="0035613F">
      <w:pPr>
        <w:ind w:firstLineChars="200" w:firstLine="600"/>
        <w:rPr>
          <w:rFonts w:ascii="楷体_GB2312" w:eastAsia="楷体_GB2312"/>
          <w:color w:val="000000" w:themeColor="text1"/>
          <w:sz w:val="30"/>
          <w:szCs w:val="30"/>
        </w:rPr>
      </w:pPr>
      <w:r w:rsidRPr="009F1CEA">
        <w:rPr>
          <w:rFonts w:ascii="楷体_GB2312" w:eastAsia="楷体_GB2312" w:hint="eastAsia"/>
          <w:color w:val="000000" w:themeColor="text1"/>
          <w:sz w:val="30"/>
          <w:szCs w:val="30"/>
        </w:rPr>
        <w:t>创新是一个民族进步的灵魂，是一个国家兴旺发达的不竭动力；而科技创新则是重中之重，它是时代的引擎，是社会发展的关键。</w:t>
      </w:r>
    </w:p>
    <w:p w:rsidR="0035613F" w:rsidRPr="009F1CEA" w:rsidRDefault="0035613F" w:rsidP="0035613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ind w:firstLineChars="200" w:firstLine="600"/>
        <w:jc w:val="left"/>
        <w:rPr>
          <w:rFonts w:ascii="楷体_GB2312" w:eastAsia="楷体_GB2312"/>
          <w:color w:val="000000" w:themeColor="text1"/>
          <w:sz w:val="30"/>
          <w:szCs w:val="30"/>
        </w:rPr>
      </w:pPr>
      <w:r w:rsidRPr="009F1CEA">
        <w:rPr>
          <w:rFonts w:ascii="楷体_GB2312" w:eastAsia="楷体_GB2312" w:hint="eastAsia"/>
          <w:color w:val="000000" w:themeColor="text1"/>
          <w:sz w:val="30"/>
          <w:szCs w:val="30"/>
        </w:rPr>
        <w:t>当时代在进步，科技在发展的今天，</w:t>
      </w:r>
      <w:r w:rsidRPr="009F1CEA">
        <w:rPr>
          <w:rFonts w:ascii="楷体_GB2312" w:eastAsia="楷体_GB2312" w:hAnsi="Arial" w:cs="Arial" w:hint="eastAsia"/>
          <w:color w:val="000000" w:themeColor="text1"/>
          <w:kern w:val="0"/>
          <w:sz w:val="30"/>
          <w:szCs w:val="30"/>
        </w:rPr>
        <w:t>科技创新已不再是少数被称为科学家的人群的专利，每个人都是科技创新的主体，生活、工作在社会中的人们真正拥有最终的发言权。而结合自己的工作</w:t>
      </w:r>
      <w:r w:rsidRPr="009F1CEA">
        <w:rPr>
          <w:rFonts w:ascii="楷体_GB2312" w:eastAsia="楷体_GB2312" w:hAnsi="Arial" w:cs="Arial" w:hint="eastAsia"/>
          <w:color w:val="000000" w:themeColor="text1"/>
          <w:kern w:val="0"/>
          <w:sz w:val="30"/>
          <w:szCs w:val="30"/>
        </w:rPr>
        <w:lastRenderedPageBreak/>
        <w:t>和环境，我们物业服务</w:t>
      </w:r>
      <w:r w:rsidRPr="009F1CEA">
        <w:rPr>
          <w:rFonts w:ascii="楷体_GB2312" w:eastAsia="楷体_GB2312" w:hint="eastAsia"/>
          <w:color w:val="000000" w:themeColor="text1"/>
          <w:sz w:val="30"/>
          <w:szCs w:val="30"/>
        </w:rPr>
        <w:t>作为科研单位的后勤主力军，更要使出浑身解数，与时俱进，为科技创新保驾护航。</w:t>
      </w:r>
    </w:p>
    <w:p w:rsidR="0035613F" w:rsidRPr="009F1CEA" w:rsidRDefault="0035613F" w:rsidP="0035613F">
      <w:pPr>
        <w:ind w:firstLineChars="200" w:firstLine="600"/>
        <w:rPr>
          <w:rFonts w:ascii="楷体_GB2312" w:eastAsia="楷体_GB2312"/>
          <w:color w:val="000000" w:themeColor="text1"/>
          <w:sz w:val="30"/>
          <w:szCs w:val="30"/>
        </w:rPr>
      </w:pPr>
      <w:r w:rsidRPr="009F1CEA">
        <w:rPr>
          <w:rFonts w:ascii="楷体_GB2312" w:eastAsia="楷体_GB2312" w:hint="eastAsia"/>
          <w:color w:val="000000" w:themeColor="text1"/>
          <w:sz w:val="30"/>
          <w:szCs w:val="30"/>
        </w:rPr>
        <w:t>后勤工作的指导思想一直都是：“科研人员的所思所想所忧所需就是我们后勤工作的出发点和落脚点。”那怎样能真正的为科研人员服务，是我们一直在寻求的创新之路。物业公司</w:t>
      </w:r>
      <w:r w:rsidR="00E7212D">
        <w:rPr>
          <w:rFonts w:ascii="楷体_GB2312" w:eastAsia="楷体_GB2312" w:hint="eastAsia"/>
          <w:color w:val="000000" w:themeColor="text1"/>
          <w:sz w:val="30"/>
          <w:szCs w:val="30"/>
        </w:rPr>
        <w:t>总经理</w:t>
      </w:r>
      <w:r w:rsidRPr="009F1CEA">
        <w:rPr>
          <w:rFonts w:ascii="楷体_GB2312" w:eastAsia="楷体_GB2312" w:hint="eastAsia"/>
          <w:color w:val="000000" w:themeColor="text1"/>
          <w:sz w:val="30"/>
          <w:szCs w:val="30"/>
        </w:rPr>
        <w:t>在会上总是不断的强调公司的指导思想，要求我们服务人员一定要有突破性的思维，相信“思路决定出路”</w:t>
      </w:r>
      <w:r w:rsidR="007E577F">
        <w:rPr>
          <w:rFonts w:ascii="楷体_GB2312" w:eastAsia="楷体_GB2312" w:hint="eastAsia"/>
          <w:color w:val="000000" w:themeColor="text1"/>
          <w:sz w:val="30"/>
          <w:szCs w:val="30"/>
        </w:rPr>
        <w:t>、</w:t>
      </w:r>
      <w:r w:rsidRPr="009F1CEA">
        <w:rPr>
          <w:rFonts w:ascii="楷体_GB2312" w:eastAsia="楷体_GB2312" w:hint="eastAsia"/>
          <w:color w:val="000000" w:themeColor="text1"/>
          <w:sz w:val="30"/>
          <w:szCs w:val="30"/>
        </w:rPr>
        <w:t>“创新的点子永远胜过金钱”。</w:t>
      </w:r>
    </w:p>
    <w:p w:rsidR="0035613F" w:rsidRPr="009F1CEA" w:rsidRDefault="0035613F" w:rsidP="0035613F">
      <w:pPr>
        <w:ind w:firstLineChars="200" w:firstLine="600"/>
        <w:rPr>
          <w:rFonts w:ascii="楷体_GB2312" w:eastAsia="楷体_GB2312"/>
          <w:color w:val="000000" w:themeColor="text1"/>
          <w:sz w:val="30"/>
          <w:szCs w:val="30"/>
        </w:rPr>
      </w:pPr>
      <w:r w:rsidRPr="009F1CEA">
        <w:rPr>
          <w:rFonts w:ascii="楷体_GB2312" w:eastAsia="楷体_GB2312" w:hint="eastAsia"/>
          <w:color w:val="000000" w:themeColor="text1"/>
          <w:sz w:val="30"/>
          <w:szCs w:val="30"/>
        </w:rPr>
        <w:t>服务科技创新需要我们结合工作实际，真正为科研工作起到保障作用，我们必须逐步从经验化管理向专业化管理转变，减少主观性，做到公开公正。研究所制定的各项规定服从于科研需要，每个课题组的研究方向不同，那我们对其服务的方式和内容也应有所不同，在服务工作中要考虑其差异性，不断调整工作方法，以使服务科技创新更具有针对性，优化性。</w:t>
      </w:r>
    </w:p>
    <w:p w:rsidR="0035613F" w:rsidRPr="009F1CEA" w:rsidRDefault="0035613F" w:rsidP="0035613F">
      <w:pPr>
        <w:ind w:firstLineChars="200" w:firstLine="600"/>
        <w:rPr>
          <w:rFonts w:ascii="楷体_GB2312" w:eastAsia="楷体_GB2312"/>
          <w:color w:val="000000" w:themeColor="text1"/>
          <w:sz w:val="30"/>
          <w:szCs w:val="30"/>
        </w:rPr>
      </w:pPr>
      <w:r w:rsidRPr="009F1CEA">
        <w:rPr>
          <w:rFonts w:ascii="楷体_GB2312" w:eastAsia="楷体_GB2312" w:hint="eastAsia"/>
          <w:color w:val="000000" w:themeColor="text1"/>
          <w:sz w:val="30"/>
          <w:szCs w:val="30"/>
        </w:rPr>
        <w:t>服务科技创新需要我们以人为本，加强人才队伍建设。后勤事业的发展关键靠人，以人为本是后勤工作科学化管理的核心。所以，后勤管理人员的知识化、信息化、网络化、专业化要求越来越高。因此，积极实施后勤人才战略尤为重要。我们要始终坚持为科研生产服务的原则，牢记服务宗旨，树立以人为本的管理理念，狠抓管理和技术人才的培养和教育，把后勤服务的专业知识与技能培训作为核心工作来抓。形成人才培养的长效机制，建立一支既懂业务又善管理的高效、优质、精干的科研单位后勤管</w:t>
      </w:r>
      <w:r w:rsidRPr="009F1CEA">
        <w:rPr>
          <w:rFonts w:ascii="楷体_GB2312" w:eastAsia="楷体_GB2312" w:hint="eastAsia"/>
          <w:color w:val="000000" w:themeColor="text1"/>
          <w:sz w:val="30"/>
          <w:szCs w:val="30"/>
        </w:rPr>
        <w:lastRenderedPageBreak/>
        <w:t xml:space="preserve">理队伍。 </w:t>
      </w:r>
    </w:p>
    <w:p w:rsidR="0035613F" w:rsidRPr="009F1CEA" w:rsidRDefault="0035613F" w:rsidP="0035613F">
      <w:pPr>
        <w:ind w:firstLineChars="200" w:firstLine="600"/>
        <w:rPr>
          <w:rFonts w:ascii="楷体_GB2312" w:eastAsia="楷体_GB2312"/>
          <w:color w:val="000000" w:themeColor="text1"/>
          <w:sz w:val="30"/>
          <w:szCs w:val="30"/>
        </w:rPr>
      </w:pPr>
      <w:r w:rsidRPr="009F1CEA">
        <w:rPr>
          <w:rFonts w:ascii="楷体_GB2312" w:eastAsia="楷体_GB2312" w:hint="eastAsia"/>
          <w:color w:val="000000" w:themeColor="text1"/>
          <w:sz w:val="30"/>
          <w:szCs w:val="30"/>
        </w:rPr>
        <w:t>服务科技创新需要我们做到规范化、专业化、科学化，最终实现后勤服务社会化的管理模式。既然要服务于科技创新，我们就要落到实处，改善科研工作条件，增强保障能力，提高综合服务水平，保证服务工作质量。因此我们必须做到科学化，精细化的管理，争取在体制改革、队伍建设、服务创新等方面下功夫。只有这样，我们才可以适应新形势下的科研工作需要，才能够切实满足科研人员的需求。</w:t>
      </w:r>
    </w:p>
    <w:p w:rsidR="0035613F" w:rsidRPr="009F1CEA" w:rsidRDefault="0035613F" w:rsidP="0035613F">
      <w:pPr>
        <w:pStyle w:val="a4"/>
        <w:ind w:firstLine="600"/>
        <w:rPr>
          <w:rFonts w:ascii="楷体_GB2312" w:eastAsia="楷体_GB2312"/>
          <w:color w:val="000000" w:themeColor="text1"/>
          <w:sz w:val="30"/>
          <w:szCs w:val="30"/>
        </w:rPr>
      </w:pPr>
      <w:r w:rsidRPr="009F1CEA">
        <w:rPr>
          <w:rFonts w:ascii="楷体_GB2312" w:eastAsia="楷体_GB2312" w:hint="eastAsia"/>
          <w:color w:val="000000" w:themeColor="text1"/>
          <w:sz w:val="30"/>
          <w:szCs w:val="30"/>
        </w:rPr>
        <w:t>服务科技创新需要我们不断健全和完善后勤职工的行为准则、公共卫生、安全保卫等规定，进一步规范与服务对象的交流平台，切实将后勤职工的日常行为及工作程序、服务窗口等纳入制度化管理轨道。逐步实行激励竞争制度，使之提高后勤人员的工作积极性和创造性。切实强化管理人员的责任意识，明确各自的工作职责和目标要求，自觉树立“窗口”意识，积极主动、创造性地开展工作，切实提高服务质量</w:t>
      </w:r>
      <w:r w:rsidR="00593E1F">
        <w:rPr>
          <w:rFonts w:ascii="楷体_GB2312" w:eastAsia="楷体_GB2312" w:hint="eastAsia"/>
          <w:color w:val="000000" w:themeColor="text1"/>
          <w:sz w:val="30"/>
          <w:szCs w:val="30"/>
        </w:rPr>
        <w:t>。</w:t>
      </w:r>
    </w:p>
    <w:p w:rsidR="0035613F" w:rsidRPr="009F1CEA" w:rsidRDefault="0035613F" w:rsidP="0035613F">
      <w:pPr>
        <w:ind w:firstLineChars="200" w:firstLine="600"/>
        <w:rPr>
          <w:rFonts w:ascii="楷体_GB2312" w:eastAsia="楷体_GB2312"/>
          <w:color w:val="000000" w:themeColor="text1"/>
          <w:sz w:val="30"/>
          <w:szCs w:val="30"/>
        </w:rPr>
      </w:pPr>
      <w:r w:rsidRPr="009F1CEA">
        <w:rPr>
          <w:rFonts w:ascii="楷体_GB2312" w:eastAsia="楷体_GB2312" w:hint="eastAsia"/>
          <w:color w:val="000000" w:themeColor="text1"/>
          <w:sz w:val="30"/>
          <w:szCs w:val="30"/>
        </w:rPr>
        <w:t>服务科技创新需要我们健全民主、科学的决策程序，整合资源，强调“挖潜、节流、服务”。树立市场经济观念，善于抓住机遇，以市场需要为导向，开辟新领域。倡导节约，崇尚节俭，强化服务意识，强调后勤工作的时间性、原则性、服务性、细致性，始终把科研工作需要放在第一位。</w:t>
      </w:r>
    </w:p>
    <w:p w:rsidR="0035613F" w:rsidRPr="009F1CEA" w:rsidRDefault="0035613F" w:rsidP="0035613F">
      <w:pPr>
        <w:ind w:firstLineChars="200" w:firstLine="600"/>
        <w:rPr>
          <w:rFonts w:ascii="楷体_GB2312" w:eastAsia="楷体_GB2312"/>
          <w:color w:val="000000" w:themeColor="text1"/>
          <w:sz w:val="30"/>
          <w:szCs w:val="30"/>
        </w:rPr>
      </w:pPr>
      <w:r w:rsidRPr="009F1CEA">
        <w:rPr>
          <w:rFonts w:ascii="楷体_GB2312" w:eastAsia="楷体_GB2312" w:hint="eastAsia"/>
          <w:color w:val="000000" w:themeColor="text1"/>
          <w:sz w:val="30"/>
          <w:szCs w:val="30"/>
        </w:rPr>
        <w:t>创新应该是学习与工作的结合，是智慧与经验的升华，是理论联系实际的结晶。我们的后勤服务工作有了创新的能力和意识，</w:t>
      </w:r>
      <w:r w:rsidRPr="009F1CEA">
        <w:rPr>
          <w:rFonts w:ascii="楷体_GB2312" w:eastAsia="楷体_GB2312" w:hint="eastAsia"/>
          <w:color w:val="000000" w:themeColor="text1"/>
          <w:sz w:val="30"/>
          <w:szCs w:val="30"/>
        </w:rPr>
        <w:lastRenderedPageBreak/>
        <w:t>就应该在工作中大胆的实践，多听、多看、多思考，做一个工作中的有心人。</w:t>
      </w:r>
    </w:p>
    <w:p w:rsidR="0035613F" w:rsidRPr="009F1CEA" w:rsidRDefault="0035613F" w:rsidP="0035613F">
      <w:pPr>
        <w:ind w:firstLineChars="200" w:firstLine="600"/>
        <w:rPr>
          <w:rFonts w:ascii="楷体_GB2312" w:eastAsia="楷体_GB2312"/>
          <w:color w:val="000000" w:themeColor="text1"/>
          <w:sz w:val="30"/>
          <w:szCs w:val="30"/>
        </w:rPr>
      </w:pPr>
      <w:r w:rsidRPr="009F1CEA">
        <w:rPr>
          <w:rFonts w:ascii="楷体_GB2312" w:eastAsia="楷体_GB2312" w:hint="eastAsia"/>
          <w:color w:val="000000" w:themeColor="text1"/>
          <w:sz w:val="30"/>
          <w:szCs w:val="30"/>
        </w:rPr>
        <w:t>“科技创新、服务科技创新”，虽然我们和科研人员工作的视角不同，但目标是一致的。科研和后勤服务二者是一个有机地整体，虽然工作性质不同，但我们都在为科技创新做贡献。对于我们而言，工作效率的不断提升，思想工作和公司业务工作的有机结合，还有与服务对象交流沟通平台的搭建，这一切的一切都需要创新。所以，朋友们，创新不是我今天站在这里说我要怎么做，我们要怎么做，它不是这样那样的一句空话，它也并非难以企及，其实创新就在你我的手上，让我们用双手去将创新的点子变成现实。</w:t>
      </w:r>
    </w:p>
    <w:p w:rsidR="0035613F" w:rsidRPr="009F1CEA" w:rsidRDefault="0035613F" w:rsidP="0035613F">
      <w:pPr>
        <w:ind w:firstLineChars="200" w:firstLine="600"/>
        <w:rPr>
          <w:rFonts w:ascii="楷体_GB2312" w:eastAsia="楷体_GB2312"/>
          <w:color w:val="000000" w:themeColor="text1"/>
          <w:sz w:val="30"/>
          <w:szCs w:val="30"/>
        </w:rPr>
      </w:pPr>
      <w:r w:rsidRPr="009F1CEA">
        <w:rPr>
          <w:rFonts w:ascii="楷体_GB2312" w:eastAsia="楷体_GB2312" w:hint="eastAsia"/>
          <w:color w:val="000000" w:themeColor="text1"/>
          <w:sz w:val="30"/>
          <w:szCs w:val="30"/>
        </w:rPr>
        <w:t xml:space="preserve">作为后勤服务人员，我们不可能有多少伟大的科技创新成果，但是我们有自己对这份后勤工作的执着与热忱。科研人员为科研生产服务，那我们就是为科研人员服务。用我们的经验与教训提高着我们的服务质量，用我们的创新精神提高着服务满意率，让科研人员在浩瀚的科学领域去开拓、去创新， </w:t>
      </w:r>
    </w:p>
    <w:p w:rsidR="0035613F" w:rsidRPr="009F1CEA" w:rsidRDefault="0035613F" w:rsidP="0035613F">
      <w:pPr>
        <w:ind w:firstLineChars="200" w:firstLine="600"/>
        <w:rPr>
          <w:rFonts w:ascii="楷体_GB2312" w:eastAsia="楷体_GB2312"/>
          <w:color w:val="000000" w:themeColor="text1"/>
          <w:sz w:val="30"/>
          <w:szCs w:val="30"/>
        </w:rPr>
      </w:pPr>
      <w:r w:rsidRPr="009F1CEA">
        <w:rPr>
          <w:rFonts w:ascii="楷体_GB2312" w:eastAsia="楷体_GB2312" w:hint="eastAsia"/>
          <w:color w:val="000000" w:themeColor="text1"/>
          <w:sz w:val="30"/>
          <w:szCs w:val="30"/>
        </w:rPr>
        <w:t>朋友们，</w:t>
      </w:r>
      <w:r w:rsidRPr="009F1CEA">
        <w:rPr>
          <w:rFonts w:ascii="楷体_GB2312" w:eastAsia="楷体_GB2312" w:hint="eastAsia"/>
          <w:sz w:val="30"/>
          <w:szCs w:val="30"/>
        </w:rPr>
        <w:t>“乘风破浪会有时，直挂云帆济沧海”，让我们</w:t>
      </w:r>
      <w:r w:rsidRPr="009F1CEA">
        <w:rPr>
          <w:rFonts w:ascii="楷体_GB2312" w:eastAsia="楷体_GB2312" w:hint="eastAsia"/>
          <w:color w:val="000000" w:themeColor="text1"/>
          <w:sz w:val="30"/>
          <w:szCs w:val="30"/>
        </w:rPr>
        <w:t>踏着时代的浪潮一起奔腾，插上创新的翅膀一起翱翔，</w:t>
      </w:r>
      <w:r w:rsidRPr="009F1CEA">
        <w:rPr>
          <w:rFonts w:ascii="楷体_GB2312" w:eastAsia="楷体_GB2312" w:hint="eastAsia"/>
          <w:sz w:val="30"/>
          <w:szCs w:val="30"/>
        </w:rPr>
        <w:t>用我们的智慧和汗水为科技创新的发展、</w:t>
      </w:r>
      <w:r w:rsidRPr="009F1CEA">
        <w:rPr>
          <w:rFonts w:ascii="楷体_GB2312" w:eastAsia="楷体_GB2312" w:hint="eastAsia"/>
          <w:color w:val="000000" w:themeColor="text1"/>
          <w:sz w:val="30"/>
          <w:szCs w:val="30"/>
        </w:rPr>
        <w:t>为祖国的强大</w:t>
      </w:r>
      <w:r>
        <w:rPr>
          <w:rFonts w:ascii="楷体_GB2312" w:eastAsia="楷体_GB2312" w:hint="eastAsia"/>
          <w:color w:val="000000" w:themeColor="text1"/>
          <w:sz w:val="30"/>
          <w:szCs w:val="30"/>
        </w:rPr>
        <w:t>，</w:t>
      </w:r>
      <w:r w:rsidRPr="009F1CEA">
        <w:rPr>
          <w:rFonts w:ascii="楷体_GB2312" w:eastAsia="楷体_GB2312" w:hint="eastAsia"/>
          <w:color w:val="000000" w:themeColor="text1"/>
          <w:sz w:val="30"/>
          <w:szCs w:val="30"/>
        </w:rPr>
        <w:t>贡献自己的一份力量。</w:t>
      </w:r>
    </w:p>
    <w:p w:rsidR="0035613F" w:rsidRPr="009F1CEA" w:rsidRDefault="0035613F" w:rsidP="0035613F">
      <w:pPr>
        <w:ind w:firstLineChars="200" w:firstLine="600"/>
        <w:rPr>
          <w:rFonts w:ascii="楷体_GB2312" w:eastAsia="楷体_GB2312"/>
          <w:color w:val="000000" w:themeColor="text1"/>
          <w:sz w:val="30"/>
          <w:szCs w:val="30"/>
        </w:rPr>
      </w:pPr>
      <w:r w:rsidRPr="009F1CEA">
        <w:rPr>
          <w:rFonts w:ascii="楷体_GB2312" w:eastAsia="楷体_GB2312" w:hint="eastAsia"/>
          <w:color w:val="000000" w:themeColor="text1"/>
          <w:sz w:val="30"/>
          <w:szCs w:val="30"/>
        </w:rPr>
        <w:t>我的演讲到此结束，谢谢大家。</w:t>
      </w:r>
    </w:p>
    <w:p w:rsidR="0035613F" w:rsidRPr="009F1CEA" w:rsidRDefault="0035613F" w:rsidP="0035613F">
      <w:pPr>
        <w:ind w:leftChars="355" w:left="745"/>
        <w:rPr>
          <w:rFonts w:ascii="楷体_GB2312" w:eastAsia="楷体_GB2312"/>
          <w:color w:val="000000" w:themeColor="text1"/>
          <w:sz w:val="30"/>
          <w:szCs w:val="30"/>
        </w:rPr>
      </w:pPr>
    </w:p>
    <w:p w:rsidR="0035613F" w:rsidRPr="0035613F" w:rsidRDefault="0035613F" w:rsidP="000512C2"/>
    <w:sectPr w:rsidR="0035613F" w:rsidRPr="0035613F" w:rsidSect="00B32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CD1" w:rsidRDefault="00D46CD1" w:rsidP="00DA545A">
      <w:r>
        <w:separator/>
      </w:r>
    </w:p>
  </w:endnote>
  <w:endnote w:type="continuationSeparator" w:id="0">
    <w:p w:rsidR="00D46CD1" w:rsidRDefault="00D46CD1" w:rsidP="00DA5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CD1" w:rsidRDefault="00D46CD1" w:rsidP="00DA545A">
      <w:r>
        <w:separator/>
      </w:r>
    </w:p>
  </w:footnote>
  <w:footnote w:type="continuationSeparator" w:id="0">
    <w:p w:rsidR="00D46CD1" w:rsidRDefault="00D46CD1" w:rsidP="00DA5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2C2"/>
    <w:rsid w:val="000512C2"/>
    <w:rsid w:val="000F3EBA"/>
    <w:rsid w:val="0010400B"/>
    <w:rsid w:val="00131011"/>
    <w:rsid w:val="0013183C"/>
    <w:rsid w:val="001517AB"/>
    <w:rsid w:val="002A2CB7"/>
    <w:rsid w:val="00326204"/>
    <w:rsid w:val="0033592C"/>
    <w:rsid w:val="0035613F"/>
    <w:rsid w:val="003F6DA8"/>
    <w:rsid w:val="00483692"/>
    <w:rsid w:val="00563B88"/>
    <w:rsid w:val="00573197"/>
    <w:rsid w:val="00593E1F"/>
    <w:rsid w:val="005C5C8A"/>
    <w:rsid w:val="005E7B38"/>
    <w:rsid w:val="005F16BA"/>
    <w:rsid w:val="005F2EAE"/>
    <w:rsid w:val="006C405C"/>
    <w:rsid w:val="00730338"/>
    <w:rsid w:val="007E577F"/>
    <w:rsid w:val="007F19D3"/>
    <w:rsid w:val="00800E1C"/>
    <w:rsid w:val="008444B3"/>
    <w:rsid w:val="00871768"/>
    <w:rsid w:val="00B022B4"/>
    <w:rsid w:val="00B3274B"/>
    <w:rsid w:val="00BC0711"/>
    <w:rsid w:val="00CC7AAA"/>
    <w:rsid w:val="00D46CD1"/>
    <w:rsid w:val="00D75288"/>
    <w:rsid w:val="00DA545A"/>
    <w:rsid w:val="00E20A81"/>
    <w:rsid w:val="00E7212D"/>
    <w:rsid w:val="00EE64B0"/>
    <w:rsid w:val="00F5738E"/>
    <w:rsid w:val="00FF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12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12C2"/>
    <w:rPr>
      <w:sz w:val="18"/>
      <w:szCs w:val="18"/>
    </w:rPr>
  </w:style>
  <w:style w:type="paragraph" w:styleId="a4">
    <w:name w:val="List Paragraph"/>
    <w:basedOn w:val="a"/>
    <w:uiPriority w:val="34"/>
    <w:qFormat/>
    <w:rsid w:val="0035613F"/>
    <w:pPr>
      <w:ind w:firstLineChars="200" w:firstLine="420"/>
    </w:pPr>
  </w:style>
  <w:style w:type="paragraph" w:styleId="a5">
    <w:name w:val="Normal (Web)"/>
    <w:basedOn w:val="a"/>
    <w:rsid w:val="003561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DA5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A545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A5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A54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274</Words>
  <Characters>1565</Characters>
  <Application>Microsoft Office Word</Application>
  <DocSecurity>0</DocSecurity>
  <Lines>13</Lines>
  <Paragraphs>3</Paragraphs>
  <ScaleCrop>false</ScaleCrop>
  <Company>OPT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朱继贤</dc:creator>
  <cp:keywords/>
  <dc:description/>
  <cp:lastModifiedBy>朱继贤</cp:lastModifiedBy>
  <cp:revision>35</cp:revision>
  <dcterms:created xsi:type="dcterms:W3CDTF">2013-05-10T01:04:00Z</dcterms:created>
  <dcterms:modified xsi:type="dcterms:W3CDTF">2013-05-14T08:31:00Z</dcterms:modified>
</cp:coreProperties>
</file>