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40A3">
      <w:pPr>
        <w:spacing w:line="460" w:lineRule="exact"/>
        <w:ind w:right="480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 w14:paraId="58FCCE1B">
      <w:pPr>
        <w:widowControl/>
        <w:jc w:val="center"/>
        <w:rPr>
          <w:rFonts w:ascii="黑体" w:hAnsi="黑体" w:eastAsia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/>
          <w:spacing w:val="-6"/>
          <w:kern w:val="0"/>
          <w:sz w:val="32"/>
          <w:szCs w:val="32"/>
        </w:rPr>
        <w:t>西安光机所科研项目申报审批表</w:t>
      </w:r>
      <w:bookmarkEnd w:id="0"/>
    </w:p>
    <w:tbl>
      <w:tblPr>
        <w:tblStyle w:val="4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589"/>
        <w:gridCol w:w="2268"/>
        <w:gridCol w:w="2524"/>
      </w:tblGrid>
      <w:tr w14:paraId="33FF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3021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项目名称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4FCA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4"/>
              </w:rPr>
            </w:pPr>
          </w:p>
        </w:tc>
      </w:tr>
      <w:tr w14:paraId="79B5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E813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牵头承担部门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FF005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D63F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拟任项目负责人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64FD">
            <w:pPr>
              <w:widowControl/>
              <w:rPr>
                <w:rFonts w:hint="eastAsia" w:ascii="仿宋_GB2312" w:hAnsi="Times New Roman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i/>
                <w:iCs/>
                <w:spacing w:val="-6"/>
                <w:kern w:val="0"/>
                <w:sz w:val="24"/>
              </w:rPr>
              <w:t xml:space="preserve">        不超过2人</w:t>
            </w:r>
          </w:p>
        </w:tc>
      </w:tr>
      <w:tr w14:paraId="5B8E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F3CB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项目来源</w:t>
            </w:r>
          </w:p>
          <w:p w14:paraId="069AD084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（来源+总体）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CE74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B96F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项目金额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DA4E">
            <w:pPr>
              <w:widowControl/>
              <w:jc w:val="right"/>
              <w:rPr>
                <w:rFonts w:hint="eastAsia" w:ascii="仿宋_GB2312" w:hAnsi="Times New Roman" w:eastAsia="仿宋_GB2312"/>
                <w:spacing w:val="-6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4"/>
              </w:rPr>
              <w:t>万元</w:t>
            </w:r>
          </w:p>
        </w:tc>
      </w:tr>
      <w:tr w14:paraId="4B9B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841E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项目类型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6CF1">
            <w:pPr>
              <w:widowControl/>
              <w:jc w:val="left"/>
              <w:rPr>
                <w:rFonts w:hint="eastAsia" w:ascii="仿宋_GB2312" w:hAnsi="Times New Roman" w:eastAsia="仿宋_GB2312" w:cs="仿宋_GB2312"/>
                <w:spacing w:val="-6"/>
                <w:kern w:val="0"/>
                <w:sz w:val="24"/>
              </w:rPr>
            </w:pPr>
          </w:p>
        </w:tc>
      </w:tr>
      <w:tr w14:paraId="5FAD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2701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起止时间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6E27">
            <w:pPr>
              <w:widowControl/>
              <w:jc w:val="left"/>
              <w:rPr>
                <w:rFonts w:hint="eastAsia" w:ascii="仿宋_GB2312" w:hAnsi="Times New Roman" w:eastAsia="仿宋_GB2312" w:cs="仿宋_GB2312"/>
                <w:i/>
                <w:iCs/>
                <w:spacing w:val="-6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i/>
                <w:iCs/>
                <w:spacing w:val="-6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spacing w:val="-6"/>
                <w:kern w:val="0"/>
                <w:sz w:val="24"/>
              </w:rPr>
              <w:t xml:space="preserve">  年      月——     年       月</w:t>
            </w:r>
          </w:p>
        </w:tc>
      </w:tr>
      <w:tr w14:paraId="6FB1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A370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研究室</w:t>
            </w: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  <w:lang w:val="en-US" w:eastAsia="zh-CN"/>
              </w:rPr>
              <w:t>正职</w:t>
            </w: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  <w:lang w:eastAsia="zh-CN"/>
              </w:rPr>
              <w:t>）</w:t>
            </w:r>
          </w:p>
          <w:p w14:paraId="0D98F54F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审核意见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8B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</w:p>
          <w:p w14:paraId="16CC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是否主责主业内项目？□是□否       是否白名单任务？□是□否             </w:t>
            </w:r>
          </w:p>
          <w:p w14:paraId="46A368DD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合同额&gt;100万元？□是□否          是否同意申报？  □是□否    </w:t>
            </w:r>
          </w:p>
          <w:p w14:paraId="5089C414">
            <w:pPr>
              <w:widowControl/>
              <w:ind w:firstLine="3536" w:firstLineChars="1700"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</w:p>
          <w:p w14:paraId="2FF39087">
            <w:pPr>
              <w:widowControl/>
              <w:ind w:left="0" w:leftChars="0" w:firstLine="3359" w:firstLineChars="1615"/>
              <w:jc w:val="left"/>
              <w:rPr>
                <w:rFonts w:hint="eastAsia" w:ascii="仿宋_GB2312" w:hAnsi="Times New Roman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主任签名：           日 期：    </w:t>
            </w:r>
          </w:p>
        </w:tc>
      </w:tr>
      <w:tr w14:paraId="0D7E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4AA3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主管业务处</w:t>
            </w:r>
          </w:p>
          <w:p w14:paraId="2CBA665F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审核意见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11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</w:p>
          <w:p w14:paraId="5DB4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pacing w:val="-6"/>
                <w:kern w:val="0"/>
                <w:sz w:val="22"/>
                <w:szCs w:val="22"/>
              </w:rPr>
              <w:t>是否</w:t>
            </w: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主责主业内项目？□是□否       是否白名单任务？□是□否            </w:t>
            </w:r>
          </w:p>
          <w:p w14:paraId="327F5584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合同额&gt;100万元？□是□否           是否同意申报？  □是□否           </w:t>
            </w:r>
          </w:p>
          <w:p w14:paraId="17C1AD99">
            <w:pPr>
              <w:widowControl/>
              <w:ind w:left="2407" w:leftChars="1146"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</w:p>
          <w:p w14:paraId="1A585AB3">
            <w:pPr>
              <w:widowControl/>
              <w:ind w:left="2407" w:leftChars="1146" w:firstLine="933" w:firstLineChars="449"/>
              <w:jc w:val="left"/>
              <w:rPr>
                <w:rFonts w:hint="eastAsia" w:ascii="仿宋_GB2312" w:hAnsi="Times New Roman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>主管签名：           日 期：</w:t>
            </w:r>
          </w:p>
        </w:tc>
      </w:tr>
      <w:tr w14:paraId="72AF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9BF4">
            <w:pPr>
              <w:widowControl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CB145">
            <w:pPr>
              <w:widowControl/>
              <w:autoSpaceDE w:val="0"/>
              <w:spacing w:before="156" w:beforeLines="50"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>□同意申报     □不同意申报</w:t>
            </w:r>
          </w:p>
          <w:p w14:paraId="095FFA3E">
            <w:pPr>
              <w:widowControl/>
              <w:ind w:left="2407" w:leftChars="1146" w:firstLine="933" w:firstLineChars="449"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处长签名：           日 期：    </w:t>
            </w:r>
          </w:p>
        </w:tc>
      </w:tr>
      <w:tr w14:paraId="3A93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B3BE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主管所领导</w:t>
            </w:r>
          </w:p>
          <w:p w14:paraId="2565852D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意  见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E3AF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>□同意申报     □不同意申报</w:t>
            </w:r>
          </w:p>
          <w:p w14:paraId="6646837A">
            <w:pPr>
              <w:widowControl/>
              <w:jc w:val="left"/>
              <w:rPr>
                <w:rFonts w:hint="eastAsia" w:ascii="仿宋_GB2312" w:hAnsi="Times New Roman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                                  签  名：             日 期：</w:t>
            </w:r>
          </w:p>
        </w:tc>
      </w:tr>
      <w:tr w14:paraId="7895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2302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科技管理部</w:t>
            </w:r>
          </w:p>
          <w:p w14:paraId="54595C0C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登记编码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仿宋_GB2312"/>
                <w:spacing w:val="-6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</w:p>
          <w:p w14:paraId="049C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eastAsia="仿宋_GB2312" w:cs="仿宋_GB2312"/>
                <w:spacing w:val="-6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仿宋_GB2312"/>
                <w:spacing w:val="-6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此为本所同意的第</w:t>
            </w:r>
            <w:r>
              <w:rPr>
                <w:rFonts w:hint="eastAsia" w:eastAsia="仿宋_GB2312" w:cs="仿宋_GB2312"/>
                <w:spacing w:val="-6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eastAsia="仿宋_GB2312" w:cs="仿宋_GB2312"/>
                <w:spacing w:val="-6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份</w:t>
            </w:r>
            <w:r>
              <w:rPr>
                <w:rFonts w:hint="eastAsia" w:eastAsia="仿宋_GB2312" w:cs="仿宋_GB2312"/>
                <w:spacing w:val="-6"/>
                <w:sz w:val="21"/>
                <w:szCs w:val="21"/>
                <w:highlight w:val="none"/>
                <w:vertAlign w:val="baseline"/>
                <w:lang w:val="en-US" w:eastAsia="zh-CN"/>
              </w:rPr>
              <w:t>应严控申报的项目申报书</w:t>
            </w:r>
          </w:p>
          <w:p w14:paraId="467D503F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  <w:lang w:val="en-US" w:eastAsia="zh-CN"/>
              </w:rPr>
              <w:t>编号：</w:t>
            </w:r>
          </w:p>
          <w:p w14:paraId="1558A73D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/>
                <w:spacing w:val="-6"/>
                <w:kern w:val="0"/>
                <w:sz w:val="22"/>
                <w:szCs w:val="22"/>
              </w:rPr>
              <w:t xml:space="preserve">                                  签  名：             日 期：</w:t>
            </w:r>
          </w:p>
        </w:tc>
      </w:tr>
      <w:tr w14:paraId="1D72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1A9D">
            <w:pPr>
              <w:widowControl/>
              <w:autoSpaceDE w:val="0"/>
              <w:snapToGrid w:val="0"/>
              <w:jc w:val="center"/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bCs/>
                <w:spacing w:val="-6"/>
                <w:kern w:val="0"/>
                <w:sz w:val="24"/>
              </w:rPr>
              <w:t>备  注</w:t>
            </w:r>
          </w:p>
        </w:tc>
        <w:tc>
          <w:tcPr>
            <w:tcW w:w="7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419F">
            <w:pPr>
              <w:widowControl/>
              <w:jc w:val="left"/>
              <w:rPr>
                <w:rFonts w:hint="eastAsia" w:ascii="仿宋_GB2312" w:hAnsi="Times New Roman" w:eastAsia="仿宋_GB2312"/>
                <w:spacing w:val="-6"/>
                <w:kern w:val="0"/>
                <w:sz w:val="28"/>
                <w:szCs w:val="28"/>
              </w:rPr>
            </w:pPr>
          </w:p>
        </w:tc>
      </w:tr>
    </w:tbl>
    <w:p w14:paraId="5052AEA8">
      <w:pPr>
        <w:widowControl/>
        <w:autoSpaceDE w:val="0"/>
        <w:spacing w:before="156" w:beforeLines="50" w:line="264" w:lineRule="auto"/>
        <w:jc w:val="left"/>
        <w:rPr>
          <w:rFonts w:hint="eastAsia" w:ascii="Times New Roman" w:hAnsi="Times New Roman" w:eastAsia="仿宋_GB2312"/>
          <w:b/>
          <w:bCs/>
          <w:spacing w:val="-6"/>
          <w:kern w:val="0"/>
          <w:sz w:val="24"/>
        </w:rPr>
      </w:pPr>
      <w:r>
        <w:rPr>
          <w:rFonts w:hint="eastAsia" w:ascii="仿宋_GB2312" w:hAnsi="Times New Roman" w:eastAsia="仿宋_GB2312"/>
          <w:b/>
          <w:bCs/>
          <w:spacing w:val="-6"/>
          <w:kern w:val="0"/>
          <w:sz w:val="24"/>
        </w:rPr>
        <w:t>填表说明：</w:t>
      </w:r>
    </w:p>
    <w:p w14:paraId="3085B1D4">
      <w:pPr>
        <w:widowControl/>
        <w:numPr>
          <w:ilvl w:val="0"/>
          <w:numId w:val="1"/>
        </w:numPr>
        <w:autoSpaceDE w:val="0"/>
        <w:spacing w:line="264" w:lineRule="auto"/>
        <w:ind w:left="425" w:leftChars="0" w:hanging="425" w:firstLineChars="0"/>
        <w:jc w:val="left"/>
        <w:rPr>
          <w:rFonts w:hint="eastAsia" w:ascii="Times New Roman" w:hAnsi="Times New Roman" w:eastAsia="仿宋_GB2312"/>
          <w:spacing w:val="-6"/>
          <w:kern w:val="0"/>
          <w:sz w:val="24"/>
        </w:rPr>
      </w:pPr>
      <w:r>
        <w:rPr>
          <w:rFonts w:hint="eastAsia" w:ascii="仿宋_GB2312" w:hAnsi="Times New Roman" w:eastAsia="仿宋_GB2312"/>
          <w:spacing w:val="-6"/>
          <w:kern w:val="0"/>
          <w:sz w:val="24"/>
        </w:rPr>
        <w:t>项目名称和项目来源应在符合保密要求的前提下尽量准确；</w:t>
      </w:r>
    </w:p>
    <w:p w14:paraId="5CA4AF71">
      <w:pPr>
        <w:widowControl/>
        <w:numPr>
          <w:ilvl w:val="0"/>
          <w:numId w:val="1"/>
        </w:numPr>
        <w:autoSpaceDE w:val="0"/>
        <w:spacing w:line="264" w:lineRule="auto"/>
        <w:ind w:left="425" w:leftChars="0" w:hanging="425" w:firstLineChars="0"/>
        <w:jc w:val="left"/>
        <w:rPr>
          <w:rFonts w:hint="eastAsia" w:ascii="Times New Roman" w:hAnsi="Times New Roman" w:eastAsia="仿宋_GB2312"/>
          <w:spacing w:val="-6"/>
          <w:kern w:val="0"/>
          <w:sz w:val="24"/>
        </w:rPr>
      </w:pPr>
      <w:r>
        <w:rPr>
          <w:rFonts w:hint="eastAsia" w:ascii="仿宋_GB2312" w:hAnsi="Times New Roman" w:eastAsia="仿宋_GB2312"/>
          <w:spacing w:val="-6"/>
          <w:kern w:val="0"/>
          <w:sz w:val="24"/>
        </w:rPr>
        <w:t>项目类型请从重大科技任务“白名单”中选填；</w:t>
      </w:r>
    </w:p>
    <w:p w14:paraId="037359ED">
      <w:pPr>
        <w:widowControl/>
        <w:numPr>
          <w:ilvl w:val="0"/>
          <w:numId w:val="1"/>
        </w:numPr>
        <w:autoSpaceDE w:val="0"/>
        <w:snapToGrid w:val="0"/>
        <w:spacing w:line="264" w:lineRule="auto"/>
        <w:ind w:left="425" w:leftChars="0" w:hanging="425" w:firstLineChars="0"/>
        <w:jc w:val="left"/>
        <w:rPr>
          <w:rFonts w:hint="eastAsia" w:ascii="Times New Roman" w:hAnsi="Times New Roman" w:eastAsia="楷体_GB2312"/>
          <w:kern w:val="0"/>
          <w:sz w:val="24"/>
        </w:rPr>
      </w:pPr>
      <w:r>
        <w:rPr>
          <w:rFonts w:hint="eastAsia" w:ascii="仿宋_GB2312" w:hAnsi="Times New Roman" w:eastAsia="仿宋_GB2312"/>
          <w:spacing w:val="-6"/>
          <w:kern w:val="0"/>
          <w:sz w:val="24"/>
          <w:lang w:val="en-US" w:eastAsia="zh-CN"/>
        </w:rPr>
        <w:t>各级审批严格控制</w:t>
      </w:r>
      <w:r>
        <w:rPr>
          <w:rFonts w:hint="eastAsia" w:ascii="仿宋_GB2312" w:hAnsi="Times New Roman" w:eastAsia="仿宋_GB2312"/>
          <w:spacing w:val="-6"/>
          <w:kern w:val="0"/>
          <w:sz w:val="24"/>
        </w:rPr>
        <w:t>申报非主责主业且为白名单之外小于</w:t>
      </w:r>
      <w:r>
        <w:rPr>
          <w:rFonts w:hint="eastAsia" w:ascii="Times New Roman" w:hAnsi="Times New Roman" w:eastAsia="仿宋_GB2312"/>
          <w:spacing w:val="-6"/>
          <w:kern w:val="0"/>
          <w:sz w:val="24"/>
        </w:rPr>
        <w:t>100</w:t>
      </w:r>
      <w:r>
        <w:rPr>
          <w:rFonts w:hint="eastAsia" w:ascii="仿宋_GB2312" w:hAnsi="Times New Roman" w:eastAsia="仿宋_GB2312"/>
          <w:spacing w:val="-6"/>
          <w:kern w:val="0"/>
          <w:sz w:val="24"/>
        </w:rPr>
        <w:t>万的项目</w:t>
      </w:r>
      <w:r>
        <w:rPr>
          <w:rFonts w:hint="eastAsia" w:ascii="仿宋_GB2312" w:hAnsi="Times New Roman" w:eastAsia="仿宋_GB2312"/>
          <w:spacing w:val="-6"/>
          <w:kern w:val="0"/>
          <w:sz w:val="24"/>
          <w:lang w:eastAsia="zh-CN"/>
        </w:rPr>
        <w:t>；</w:t>
      </w:r>
    </w:p>
    <w:p w14:paraId="0D2F7EAE">
      <w:pPr>
        <w:widowControl/>
        <w:numPr>
          <w:ilvl w:val="0"/>
          <w:numId w:val="1"/>
        </w:numPr>
        <w:autoSpaceDE w:val="0"/>
        <w:snapToGrid w:val="0"/>
        <w:spacing w:line="264" w:lineRule="auto"/>
        <w:ind w:left="425" w:leftChars="0" w:hanging="425" w:firstLineChars="0"/>
        <w:jc w:val="left"/>
      </w:pPr>
      <w:r>
        <w:rPr>
          <w:rFonts w:hint="eastAsia" w:ascii="仿宋_GB2312" w:hAnsi="Times New Roman" w:eastAsia="仿宋_GB2312" w:cs="Times New Roman"/>
          <w:spacing w:val="-6"/>
          <w:kern w:val="0"/>
          <w:sz w:val="24"/>
          <w:lang w:val="en-US" w:eastAsia="zh-CN"/>
        </w:rPr>
        <w:t>申报</w:t>
      </w:r>
      <w:r>
        <w:rPr>
          <w:rFonts w:hint="eastAsia" w:eastAsia="仿宋_GB2312" w:cs="仿宋_GB2312"/>
          <w:spacing w:val="-6"/>
          <w:sz w:val="24"/>
          <w:szCs w:val="24"/>
          <w:highlight w:val="none"/>
          <w:lang w:val="en-US" w:eastAsia="zh-CN"/>
        </w:rPr>
        <w:t>白</w:t>
      </w:r>
      <w:r>
        <w:rPr>
          <w:rFonts w:hint="eastAsia" w:ascii="仿宋_GB2312" w:hAnsi="Times New Roman" w:eastAsia="仿宋_GB2312" w:cs="Times New Roman"/>
          <w:spacing w:val="-6"/>
          <w:kern w:val="0"/>
          <w:sz w:val="24"/>
          <w:lang w:val="en-US" w:eastAsia="zh-CN"/>
        </w:rPr>
        <w:t>名单</w:t>
      </w:r>
      <w:r>
        <w:rPr>
          <w:rFonts w:hint="eastAsia" w:eastAsia="仿宋_GB2312" w:cs="仿宋_GB2312"/>
          <w:spacing w:val="-6"/>
          <w:sz w:val="24"/>
          <w:szCs w:val="24"/>
          <w:highlight w:val="none"/>
          <w:lang w:val="en-US" w:eastAsia="zh-CN"/>
        </w:rPr>
        <w:t>之外企业及高校院所委托项目，需提交至主管所领导审批。</w:t>
      </w:r>
    </w:p>
    <w:sectPr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8855A1"/>
    <w:multiLevelType w:val="singleLevel"/>
    <w:tmpl w:val="A48855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1BCA"/>
    <w:rsid w:val="34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2026-04-10T10:26:00Z</dcterms:created>
  <dc:creator>VincentWu_</dc:creator>
  <cp:lastModifiedBy>VincentWu_</cp:lastModifiedBy>
  <dcterms:modified xsi:type="dcterms:W3CDTF">2026-04-10T10:27:24Z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FD92713468404689BDBF9CCB76316A20_11</vt:lpwstr>
  </property>
  <property fmtid="{D5CDD505-2E9C-101B-9397-08002B2CF9AE}" pid="4" name="KSOTemplateDocerSaveRecord">
    <vt:lpwstr>eyJoZGlkIjoiZmM0ZDQ1ZjQzZTg1MjkzZWQ0MzQxNmQ4YzJkM2E4M2EiLCJ1c2VySWQiOiIxOTY1Njg4NjEifQ==</vt:lpwstr>
  </property>
</Properties>
</file>