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E17F5">
      <w:pPr>
        <w:jc w:val="center"/>
        <w:rPr>
          <w:rFonts w:hint="eastAsia"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  <w:lang w:val="en-US" w:eastAsia="zh-CN"/>
        </w:rPr>
        <w:t>西安光机所仪器设备</w:t>
      </w:r>
      <w:r>
        <w:rPr>
          <w:rFonts w:hint="eastAsia" w:ascii="仿宋" w:hAnsi="仿宋" w:eastAsia="仿宋"/>
          <w:b/>
          <w:sz w:val="44"/>
          <w:szCs w:val="44"/>
        </w:rPr>
        <w:t>报价单要求</w:t>
      </w:r>
    </w:p>
    <w:p w14:paraId="3D3CB620">
      <w:pPr>
        <w:ind w:firstLine="560" w:firstLineChars="200"/>
        <w:jc w:val="left"/>
        <w:rPr>
          <w:rFonts w:hint="eastAsia" w:ascii="仿宋" w:hAnsi="仿宋" w:eastAsia="仿宋"/>
          <w:b/>
          <w:sz w:val="44"/>
          <w:szCs w:val="44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28"/>
          <w:szCs w:val="28"/>
          <w:lang w:val="en-US" w:eastAsia="zh-CN" w:bidi="ar-SA"/>
        </w:rPr>
        <w:t>为统一仪器设备报价单格式与内容标准，保证报价资料完整、规范、有效，所有设备报价均须严格按照以下条款执行，缺一不可：</w:t>
      </w:r>
    </w:p>
    <w:p w14:paraId="7592DBAA">
      <w:pPr>
        <w:pStyle w:val="6"/>
        <w:numPr>
          <w:ilvl w:val="0"/>
          <w:numId w:val="1"/>
        </w:numPr>
        <w:ind w:left="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仪器设备</w:t>
      </w:r>
      <w:r>
        <w:rPr>
          <w:rFonts w:hint="eastAsia" w:ascii="仿宋" w:hAnsi="仿宋" w:eastAsia="仿宋"/>
          <w:b/>
          <w:sz w:val="28"/>
          <w:szCs w:val="28"/>
        </w:rPr>
        <w:t>名称、数量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品牌、规格型号</w:t>
      </w:r>
    </w:p>
    <w:p w14:paraId="17A75109">
      <w:pPr>
        <w:pStyle w:val="6"/>
        <w:numPr>
          <w:ilvl w:val="0"/>
          <w:numId w:val="1"/>
        </w:numPr>
        <w:ind w:left="0" w:firstLine="0" w:firstLineChars="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必须体现设备的组成分项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b/>
          <w:sz w:val="28"/>
          <w:szCs w:val="28"/>
        </w:rPr>
        <w:t>各分项价格须标清楚</w:t>
      </w:r>
    </w:p>
    <w:p w14:paraId="5952270E">
      <w:pPr>
        <w:pStyle w:val="6"/>
        <w:numPr>
          <w:ilvl w:val="0"/>
          <w:numId w:val="1"/>
        </w:numPr>
        <w:ind w:left="0" w:firstLine="0" w:firstLineChars="0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设备软硬件各组成部分须标注清楚标准/定制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/国别</w:t>
      </w:r>
    </w:p>
    <w:p w14:paraId="72A264B2">
      <w:pPr>
        <w:pStyle w:val="6"/>
        <w:numPr>
          <w:ilvl w:val="0"/>
          <w:numId w:val="1"/>
        </w:numPr>
        <w:ind w:left="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主要技术指标</w:t>
      </w:r>
    </w:p>
    <w:p w14:paraId="720D9AB4">
      <w:pPr>
        <w:pStyle w:val="6"/>
        <w:numPr>
          <w:ilvl w:val="0"/>
          <w:numId w:val="1"/>
        </w:numPr>
        <w:ind w:left="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价格及付款方式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国产设备统一使用人民币报价，所有进口设备统一使用对应外币报价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）</w:t>
      </w:r>
    </w:p>
    <w:p w14:paraId="33E1629F">
      <w:pPr>
        <w:pStyle w:val="6"/>
        <w:numPr>
          <w:ilvl w:val="0"/>
          <w:numId w:val="1"/>
        </w:numPr>
        <w:ind w:left="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交货周期</w:t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质保期</w:t>
      </w:r>
    </w:p>
    <w:p w14:paraId="36D2F165">
      <w:pPr>
        <w:pStyle w:val="6"/>
        <w:numPr>
          <w:ilvl w:val="0"/>
          <w:numId w:val="1"/>
        </w:numPr>
        <w:ind w:left="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运输、装卸、安装、调试、培训、验收的承担方式</w:t>
      </w:r>
    </w:p>
    <w:p w14:paraId="65F3531E">
      <w:pPr>
        <w:pStyle w:val="6"/>
        <w:numPr>
          <w:ilvl w:val="0"/>
          <w:numId w:val="1"/>
        </w:numPr>
        <w:ind w:left="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制造商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/代理商</w:t>
      </w:r>
      <w:r>
        <w:rPr>
          <w:rFonts w:hint="eastAsia" w:ascii="仿宋" w:hAnsi="仿宋" w:eastAsia="仿宋"/>
          <w:b/>
          <w:sz w:val="28"/>
          <w:szCs w:val="28"/>
        </w:rPr>
        <w:t>名称、地址、联系人、联系电话</w:t>
      </w:r>
      <w:bookmarkStart w:id="0" w:name="_GoBack"/>
      <w:bookmarkEnd w:id="0"/>
    </w:p>
    <w:p w14:paraId="6C69B0BA">
      <w:pPr>
        <w:pStyle w:val="6"/>
        <w:numPr>
          <w:ilvl w:val="0"/>
          <w:numId w:val="1"/>
        </w:numPr>
        <w:ind w:left="0" w:firstLine="0" w:firstLineChars="0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必须加盖报价单位有效公章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2132F6"/>
    <w:multiLevelType w:val="multilevel"/>
    <w:tmpl w:val="5F2132F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D1093"/>
    <w:rsid w:val="000D1093"/>
    <w:rsid w:val="00104330"/>
    <w:rsid w:val="00184351"/>
    <w:rsid w:val="003D1B71"/>
    <w:rsid w:val="00493FCD"/>
    <w:rsid w:val="004D030E"/>
    <w:rsid w:val="004F418C"/>
    <w:rsid w:val="006044A1"/>
    <w:rsid w:val="007E50D1"/>
    <w:rsid w:val="0088353C"/>
    <w:rsid w:val="00AE79C7"/>
    <w:rsid w:val="00D63C83"/>
    <w:rsid w:val="00E04D95"/>
    <w:rsid w:val="00E4197C"/>
    <w:rsid w:val="00EC1982"/>
    <w:rsid w:val="00ED5F4B"/>
    <w:rsid w:val="00F03A5D"/>
    <w:rsid w:val="00F54BCB"/>
    <w:rsid w:val="00F609BF"/>
    <w:rsid w:val="32941EDF"/>
    <w:rsid w:val="577A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240</Characters>
  <Lines>1</Lines>
  <Paragraphs>1</Paragraphs>
  <TotalTime>29</TotalTime>
  <ScaleCrop>false</ScaleCrop>
  <LinksUpToDate>false</LinksUpToDate>
  <CharactersWithSpaces>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2021-09-24T07:26:00Z</dcterms:created>
  <dc:creator>王建盈</dc:creator>
  <cp:lastModifiedBy>小熊糖</cp:lastModifiedBy>
  <dcterms:modified xsi:type="dcterms:W3CDTF">2026-08-17T01:03:51Z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eyJoZGlkIjoiMjI4YjFlMTJhYTU4MDQ0OTAxOTdjNDI3OTFjOTUxYjEiLCJ1c2VySWQiOiIyNTg1NjI5MTkifQ==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33FC3CCD4F0F4DAD9D32FB6517459334_12</vt:lpwstr>
  </property>
</Properties>
</file>