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>
      <w:pPr>
        <w:ind w:firstLine="10773" w:firstLineChars="5130"/>
      </w:pPr>
      <w:bookmarkStart w:id="0" w:name="OLE_LINK2"/>
      <w:bookmarkStart w:id="1" w:name="OLE_LINK1"/>
      <w:r>
        <w:rPr>
          <w:rFonts w:hint="eastAsia"/>
        </w:rPr>
        <w:t>编号：</w:t>
      </w:r>
      <w:r>
        <w:rPr>
          <w:rFonts w:hint="eastAsia"/>
          <w:u w:val="single"/>
        </w:rPr>
        <w:t xml:space="preserve"> </w:t>
      </w:r>
      <w:r>
        <w:rPr>
          <w:u w:val="single"/>
        </w:rPr>
        <w:t xml:space="preserve">                  </w:t>
      </w:r>
      <w:bookmarkEnd w:id="0"/>
      <w:bookmarkEnd w:id="1"/>
    </w:p>
    <w:p>
      <w:pPr>
        <w:spacing w:before="156" w:beforeLines="50"/>
        <w:jc w:val="left"/>
        <w:rPr>
          <w:b/>
          <w:bCs/>
          <w:sz w:val="32"/>
          <w:szCs w:val="32"/>
        </w:rPr>
      </w:pPr>
    </w:p>
    <w:p>
      <w:pPr>
        <w:spacing w:before="156" w:beforeLines="50"/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color w:val="4472C4" w:themeColor="accent1"/>
          <w:sz w:val="32"/>
          <w:szCs w:val="32"/>
          <w:u w:val="single"/>
          <w14:textFill>
            <w14:solidFill>
              <w14:schemeClr w14:val="accent1"/>
            </w14:solidFill>
          </w14:textFill>
        </w:rPr>
        <w:t xml:space="preserve"> </w:t>
      </w:r>
      <w:r>
        <w:rPr>
          <w:rFonts w:hint="eastAsia"/>
          <w:b/>
          <w:bCs/>
          <w:color w:val="4472C4" w:themeColor="accent1"/>
          <w:sz w:val="32"/>
          <w:szCs w:val="32"/>
          <w:u w:val="single"/>
          <w14:textFill>
            <w14:solidFill>
              <w14:schemeClr w14:val="accent1"/>
            </w14:solidFill>
          </w14:textFill>
        </w:rPr>
        <w:t>XXX</w:t>
      </w:r>
      <w:r>
        <w:rPr>
          <w:b/>
          <w:bCs/>
          <w:color w:val="4472C4" w:themeColor="accent1"/>
          <w:sz w:val="32"/>
          <w:szCs w:val="32"/>
          <w:u w:val="single"/>
          <w14:textFill>
            <w14:solidFill>
              <w14:schemeClr w14:val="accent1"/>
            </w14:solidFill>
          </w14:textFill>
        </w:rPr>
        <w:t xml:space="preserve"> </w:t>
      </w:r>
      <w:r>
        <w:rPr>
          <w:rFonts w:hint="eastAsia"/>
          <w:b/>
          <w:bCs/>
          <w:sz w:val="32"/>
          <w:szCs w:val="32"/>
          <w:u w:val="single"/>
        </w:rPr>
        <w:t>项目</w:t>
      </w:r>
    </w:p>
    <w:p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产品采购计划</w:t>
      </w:r>
    </w:p>
    <w:p>
      <w:pPr>
        <w:jc w:val="center"/>
        <w:rPr>
          <w:b/>
          <w:bCs/>
          <w:sz w:val="48"/>
        </w:rPr>
      </w:pPr>
    </w:p>
    <w:p>
      <w:pPr>
        <w:jc w:val="center"/>
        <w:rPr>
          <w:b/>
          <w:bCs/>
          <w:szCs w:val="21"/>
        </w:rPr>
      </w:pPr>
    </w:p>
    <w:p>
      <w:pPr>
        <w:tabs>
          <w:tab w:val="left" w:pos="8080"/>
          <w:tab w:val="left" w:pos="8222"/>
        </w:tabs>
        <w:ind w:firstLine="4534" w:firstLineChars="1417"/>
        <w:rPr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>编制</w:t>
      </w:r>
      <w:r>
        <w:rPr>
          <w:rFonts w:hint="eastAsia" w:ascii="宋体" w:hAnsi="宋体"/>
          <w:sz w:val="32"/>
          <w:szCs w:val="32"/>
          <w:u w:val="single"/>
        </w:rPr>
        <w:t xml:space="preserve">   </w:t>
      </w:r>
      <w:r>
        <w:rPr>
          <w:rFonts w:ascii="宋体" w:hAnsi="宋体"/>
          <w:sz w:val="32"/>
          <w:szCs w:val="32"/>
          <w:u w:val="single"/>
        </w:rPr>
        <w:t xml:space="preserve">  </w:t>
      </w:r>
      <w:r>
        <w:rPr>
          <w:rFonts w:hint="eastAsia" w:ascii="宋体" w:hAnsi="宋体"/>
          <w:sz w:val="32"/>
          <w:szCs w:val="32"/>
          <w:u w:val="single"/>
        </w:rPr>
        <w:t xml:space="preserve"> </w:t>
      </w:r>
      <w:r>
        <w:rPr>
          <w:rFonts w:ascii="宋体" w:hAnsi="宋体"/>
          <w:sz w:val="32"/>
          <w:szCs w:val="32"/>
          <w:u w:val="single"/>
        </w:rPr>
        <w:t xml:space="preserve"> </w:t>
      </w:r>
      <w:r>
        <w:rPr>
          <w:rFonts w:hint="eastAsia" w:ascii="宋体" w:hAnsi="宋体"/>
          <w:sz w:val="32"/>
          <w:szCs w:val="32"/>
          <w:u w:val="single"/>
        </w:rPr>
        <w:t xml:space="preserve"> </w:t>
      </w:r>
      <w:r>
        <w:rPr>
          <w:rFonts w:hint="eastAsia" w:ascii="宋体" w:hAnsi="宋体"/>
          <w:color w:val="0070C0"/>
          <w:szCs w:val="21"/>
          <w:u w:val="single"/>
        </w:rPr>
        <w:t>项目负责人</w:t>
      </w:r>
      <w:r>
        <w:rPr>
          <w:rFonts w:hint="eastAsia" w:ascii="宋体" w:hAnsi="宋体"/>
          <w:sz w:val="32"/>
          <w:szCs w:val="32"/>
          <w:u w:val="single"/>
        </w:rPr>
        <w:t xml:space="preserve">        </w:t>
      </w:r>
      <w:r>
        <w:rPr>
          <w:rFonts w:ascii="宋体" w:hAnsi="宋体"/>
          <w:sz w:val="32"/>
          <w:szCs w:val="32"/>
          <w:u w:val="single"/>
        </w:rPr>
        <w:t xml:space="preserve"> </w:t>
      </w:r>
      <w:r>
        <w:rPr>
          <w:rFonts w:hint="eastAsia" w:ascii="宋体" w:hAnsi="宋体"/>
          <w:sz w:val="32"/>
          <w:szCs w:val="32"/>
          <w:u w:val="single"/>
        </w:rPr>
        <w:t xml:space="preserve"> </w:t>
      </w:r>
    </w:p>
    <w:p>
      <w:pPr>
        <w:tabs>
          <w:tab w:val="left" w:pos="8080"/>
          <w:tab w:val="left" w:pos="8222"/>
        </w:tabs>
        <w:ind w:firstLine="2975" w:firstLineChars="1417"/>
        <w:rPr>
          <w:szCs w:val="21"/>
          <w:u w:val="single"/>
        </w:rPr>
      </w:pPr>
    </w:p>
    <w:p>
      <w:pPr>
        <w:tabs>
          <w:tab w:val="left" w:pos="8364"/>
        </w:tabs>
        <w:ind w:firstLine="4534" w:firstLineChars="1417"/>
        <w:rPr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>审核</w:t>
      </w:r>
      <w:r>
        <w:rPr>
          <w:rFonts w:hint="eastAsia" w:ascii="宋体" w:hAnsi="宋体"/>
          <w:sz w:val="32"/>
          <w:szCs w:val="32"/>
          <w:u w:val="single"/>
        </w:rPr>
        <w:t xml:space="preserve">   </w:t>
      </w:r>
      <w:r>
        <w:rPr>
          <w:rFonts w:ascii="宋体" w:hAnsi="宋体"/>
          <w:sz w:val="32"/>
          <w:szCs w:val="32"/>
          <w:u w:val="single"/>
        </w:rPr>
        <w:t xml:space="preserve"> </w:t>
      </w:r>
      <w:r>
        <w:rPr>
          <w:rFonts w:hint="eastAsia" w:ascii="宋体" w:hAnsi="宋体"/>
          <w:sz w:val="32"/>
          <w:szCs w:val="32"/>
          <w:u w:val="single"/>
        </w:rPr>
        <w:t xml:space="preserve"> </w:t>
      </w:r>
      <w:r>
        <w:rPr>
          <w:rFonts w:ascii="宋体" w:hAnsi="宋体"/>
          <w:sz w:val="32"/>
          <w:szCs w:val="32"/>
          <w:u w:val="single"/>
        </w:rPr>
        <w:t xml:space="preserve"> </w:t>
      </w:r>
      <w:r>
        <w:rPr>
          <w:rFonts w:hint="eastAsia" w:ascii="宋体" w:hAnsi="宋体"/>
          <w:sz w:val="32"/>
          <w:szCs w:val="32"/>
          <w:u w:val="single"/>
        </w:rPr>
        <w:t xml:space="preserve"> </w:t>
      </w:r>
      <w:r>
        <w:rPr>
          <w:rFonts w:hint="eastAsia" w:ascii="宋体" w:hAnsi="宋体"/>
          <w:color w:val="0070C0"/>
          <w:szCs w:val="21"/>
          <w:u w:val="single"/>
        </w:rPr>
        <w:t>研制部门负责人</w:t>
      </w:r>
      <w:r>
        <w:rPr>
          <w:rFonts w:hint="eastAsia" w:ascii="宋体" w:hAnsi="宋体"/>
          <w:sz w:val="32"/>
          <w:szCs w:val="32"/>
          <w:u w:val="single"/>
        </w:rPr>
        <w:t xml:space="preserve">        </w:t>
      </w:r>
    </w:p>
    <w:p>
      <w:pPr>
        <w:ind w:firstLine="2975" w:firstLineChars="1417"/>
        <w:rPr>
          <w:szCs w:val="21"/>
          <w:u w:val="single"/>
        </w:rPr>
      </w:pPr>
    </w:p>
    <w:p>
      <w:pPr>
        <w:tabs>
          <w:tab w:val="left" w:pos="7938"/>
          <w:tab w:val="left" w:pos="8222"/>
        </w:tabs>
        <w:ind w:firstLine="4534" w:firstLineChars="1417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批准</w:t>
      </w:r>
      <w:r>
        <w:rPr>
          <w:rFonts w:hint="eastAsia" w:ascii="宋体" w:hAnsi="宋体"/>
          <w:sz w:val="32"/>
          <w:szCs w:val="32"/>
          <w:u w:val="single"/>
        </w:rPr>
        <w:t xml:space="preserve">  </w:t>
      </w:r>
      <w:r>
        <w:rPr>
          <w:rFonts w:ascii="宋体" w:hAnsi="宋体"/>
          <w:sz w:val="32"/>
          <w:szCs w:val="32"/>
          <w:u w:val="single"/>
        </w:rPr>
        <w:t xml:space="preserve"> </w:t>
      </w:r>
      <w:r>
        <w:rPr>
          <w:rFonts w:hint="eastAsia" w:ascii="宋体" w:hAnsi="宋体"/>
          <w:color w:val="0070C0"/>
          <w:szCs w:val="21"/>
          <w:u w:val="single"/>
        </w:rPr>
        <w:t>项目管理部门（研究部）负责人</w:t>
      </w:r>
      <w:r>
        <w:rPr>
          <w:rFonts w:hint="eastAsia" w:ascii="宋体" w:hAnsi="宋体"/>
          <w:sz w:val="32"/>
          <w:szCs w:val="32"/>
          <w:u w:val="single"/>
        </w:rPr>
        <w:t xml:space="preserve"> </w:t>
      </w:r>
      <w:r>
        <w:rPr>
          <w:rFonts w:ascii="宋体" w:hAnsi="宋体"/>
          <w:sz w:val="32"/>
          <w:szCs w:val="32"/>
          <w:u w:val="single"/>
        </w:rPr>
        <w:t xml:space="preserve"> </w:t>
      </w:r>
      <w:r>
        <w:rPr>
          <w:rFonts w:hint="eastAsia" w:ascii="宋体" w:hAnsi="宋体"/>
          <w:sz w:val="32"/>
          <w:szCs w:val="32"/>
          <w:u w:val="single"/>
        </w:rPr>
        <w:t xml:space="preserve"> </w:t>
      </w:r>
    </w:p>
    <w:p>
      <w:pPr>
        <w:jc w:val="center"/>
        <w:rPr>
          <w:b/>
          <w:bCs/>
          <w:sz w:val="48"/>
        </w:rPr>
      </w:pPr>
    </w:p>
    <w:p>
      <w:pPr>
        <w:jc w:val="center"/>
        <w:rPr>
          <w:b/>
          <w:bCs/>
          <w:szCs w:val="21"/>
        </w:rPr>
      </w:pPr>
    </w:p>
    <w:p>
      <w:pPr>
        <w:jc w:val="center"/>
        <w:rPr>
          <w:bCs/>
          <w:sz w:val="32"/>
          <w:szCs w:val="32"/>
        </w:rPr>
      </w:pPr>
      <w:r>
        <w:rPr>
          <w:rFonts w:hint="eastAsia"/>
          <w:bCs/>
          <w:sz w:val="32"/>
          <w:szCs w:val="32"/>
        </w:rPr>
        <w:t>中国科学院西安光学精密机械研究所</w:t>
      </w:r>
    </w:p>
    <w:p>
      <w:pPr>
        <w:jc w:val="center"/>
        <w:rPr>
          <w:bCs/>
          <w:sz w:val="30"/>
          <w:szCs w:val="30"/>
        </w:rPr>
      </w:pPr>
      <w:r>
        <w:rPr>
          <w:rFonts w:hint="eastAsia"/>
          <w:bCs/>
          <w:color w:val="4472C4" w:themeColor="accent1"/>
          <w:sz w:val="30"/>
          <w:szCs w:val="30"/>
          <w14:textFill>
            <w14:solidFill>
              <w14:schemeClr w14:val="accent1"/>
            </w14:solidFill>
          </w14:textFill>
        </w:rPr>
        <w:t>XXX</w:t>
      </w:r>
      <w:r>
        <w:rPr>
          <w:rFonts w:hint="eastAsia"/>
          <w:bCs/>
          <w:sz w:val="30"/>
          <w:szCs w:val="30"/>
        </w:rPr>
        <w:t>部门</w:t>
      </w:r>
    </w:p>
    <w:p>
      <w:pPr>
        <w:snapToGrid w:val="0"/>
        <w:jc w:val="center"/>
        <w:rPr>
          <w:b/>
          <w:bCs/>
          <w:sz w:val="24"/>
          <w:u w:val="single"/>
        </w:rPr>
      </w:pPr>
      <w:r>
        <w:rPr>
          <w:bCs/>
          <w:szCs w:val="21"/>
        </w:rPr>
        <w:br w:type="page"/>
      </w:r>
      <w:r>
        <w:rPr>
          <w:rFonts w:hint="eastAsia"/>
          <w:b/>
          <w:bCs/>
          <w:sz w:val="24"/>
        </w:rPr>
        <w:t xml:space="preserve"> </w:t>
      </w:r>
      <w:r>
        <w:rPr>
          <w:rFonts w:hint="eastAsia"/>
          <w:b/>
          <w:bCs/>
          <w:sz w:val="24"/>
          <w:u w:val="single"/>
        </w:rPr>
        <w:t>产品采购计划   （A类）</w:t>
      </w:r>
      <w:r>
        <w:rPr>
          <w:rFonts w:hint="eastAsia"/>
          <w:b/>
          <w:bCs/>
          <w:sz w:val="24"/>
        </w:rPr>
        <w:t xml:space="preserve"> </w:t>
      </w:r>
    </w:p>
    <w:p/>
    <w:tbl>
      <w:tblPr>
        <w:tblStyle w:val="4"/>
        <w:tblW w:w="139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1534"/>
        <w:gridCol w:w="1566"/>
        <w:gridCol w:w="1175"/>
        <w:gridCol w:w="798"/>
        <w:gridCol w:w="486"/>
        <w:gridCol w:w="1114"/>
        <w:gridCol w:w="1810"/>
        <w:gridCol w:w="1639"/>
        <w:gridCol w:w="1639"/>
        <w:gridCol w:w="16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6" w:hRule="atLeast"/>
          <w:jc w:val="center"/>
        </w:trPr>
        <w:tc>
          <w:tcPr>
            <w:tcW w:w="516" w:type="dxa"/>
            <w:vAlign w:val="center"/>
          </w:tcPr>
          <w:p>
            <w:bookmarkStart w:id="2" w:name="_Hlk234059744"/>
            <w:r>
              <w:rPr>
                <w:rFonts w:hint="eastAsia"/>
              </w:rPr>
              <w:t xml:space="preserve">序号                                                                                </w:t>
            </w:r>
          </w:p>
        </w:tc>
        <w:tc>
          <w:tcPr>
            <w:tcW w:w="153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采购产品名称</w:t>
            </w:r>
          </w:p>
        </w:tc>
        <w:tc>
          <w:tcPr>
            <w:tcW w:w="1566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规格型号</w:t>
            </w:r>
          </w:p>
        </w:tc>
        <w:tc>
          <w:tcPr>
            <w:tcW w:w="117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质量等级</w:t>
            </w:r>
          </w:p>
        </w:tc>
        <w:tc>
          <w:tcPr>
            <w:tcW w:w="798" w:type="dxa"/>
            <w:vAlign w:val="center"/>
          </w:tcPr>
          <w:p>
            <w:pPr>
              <w:jc w:val="center"/>
            </w:pPr>
            <w:bookmarkStart w:id="3" w:name="OLE_LINK3"/>
            <w:bookmarkStart w:id="4" w:name="OLE_LINK4"/>
            <w:r>
              <w:rPr>
                <w:rFonts w:hint="eastAsia"/>
              </w:rPr>
              <w:t>计量单位</w:t>
            </w:r>
            <w:bookmarkEnd w:id="3"/>
            <w:bookmarkEnd w:id="4"/>
          </w:p>
        </w:tc>
        <w:tc>
          <w:tcPr>
            <w:tcW w:w="486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数量</w:t>
            </w:r>
          </w:p>
        </w:tc>
        <w:tc>
          <w:tcPr>
            <w:tcW w:w="111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执行标准</w:t>
            </w:r>
          </w:p>
        </w:tc>
        <w:tc>
          <w:tcPr>
            <w:tcW w:w="1810" w:type="dxa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外协外购产品采购需求必要性</w:t>
            </w:r>
          </w:p>
        </w:tc>
        <w:tc>
          <w:tcPr>
            <w:tcW w:w="1639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采购预算金额（万元）</w:t>
            </w:r>
          </w:p>
        </w:tc>
        <w:tc>
          <w:tcPr>
            <w:tcW w:w="1639" w:type="dxa"/>
            <w:vAlign w:val="center"/>
          </w:tcPr>
          <w:p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拟选用供应商选择方式</w:t>
            </w:r>
          </w:p>
        </w:tc>
        <w:tc>
          <w:tcPr>
            <w:tcW w:w="1639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需求到货时间</w:t>
            </w:r>
          </w:p>
        </w:tc>
      </w:tr>
      <w:bookmarkEnd w:id="2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516" w:type="dxa"/>
            <w:vAlign w:val="center"/>
          </w:tcPr>
          <w:p>
            <w:pPr>
              <w:jc w:val="center"/>
            </w:pPr>
          </w:p>
        </w:tc>
        <w:tc>
          <w:tcPr>
            <w:tcW w:w="1534" w:type="dxa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9DC3E6" w:themeColor="accent5" w:themeTint="99"/>
                <w:lang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采购内容</w:t>
            </w:r>
          </w:p>
        </w:tc>
        <w:tc>
          <w:tcPr>
            <w:tcW w:w="1566" w:type="dxa"/>
            <w:vAlign w:val="center"/>
          </w:tcPr>
          <w:p>
            <w:pPr>
              <w:jc w:val="center"/>
              <w:rPr>
                <w:rFonts w:hint="eastAsia"/>
                <w:color w:val="9DC3E6" w:themeColor="accent5" w:themeTint="99"/>
                <w:lang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/>
                <w:color w:val="9DC3E6" w:themeColor="accent5" w:themeTint="99"/>
                <w:lang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规格型号</w:t>
            </w:r>
          </w:p>
        </w:tc>
        <w:tc>
          <w:tcPr>
            <w:tcW w:w="1175" w:type="dxa"/>
            <w:vAlign w:val="center"/>
          </w:tcPr>
          <w:p>
            <w:pPr>
              <w:jc w:val="center"/>
              <w:rPr>
                <w:rFonts w:hint="eastAsia"/>
                <w:color w:val="9DC3E6" w:themeColor="accent5" w:themeTint="99"/>
                <w:lang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/>
                <w:color w:val="9DC3E6" w:themeColor="accent5" w:themeTint="99"/>
                <w:lang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质量等级</w:t>
            </w:r>
          </w:p>
        </w:tc>
        <w:tc>
          <w:tcPr>
            <w:tcW w:w="798" w:type="dxa"/>
            <w:vAlign w:val="center"/>
          </w:tcPr>
          <w:p>
            <w:pPr>
              <w:jc w:val="center"/>
              <w:rPr>
                <w:rFonts w:hint="eastAsia"/>
                <w:color w:val="9DC3E6" w:themeColor="accent5" w:themeTint="99"/>
                <w:lang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/>
                <w:color w:val="9DC3E6" w:themeColor="accent5" w:themeTint="99"/>
                <w:lang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计量单位</w:t>
            </w:r>
          </w:p>
        </w:tc>
        <w:tc>
          <w:tcPr>
            <w:tcW w:w="486" w:type="dxa"/>
            <w:vAlign w:val="center"/>
          </w:tcPr>
          <w:p>
            <w:pPr>
              <w:jc w:val="center"/>
              <w:rPr>
                <w:rFonts w:hint="eastAsia"/>
                <w:color w:val="9DC3E6" w:themeColor="accent5" w:themeTint="99"/>
                <w:lang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/>
                <w:color w:val="9DC3E6" w:themeColor="accent5" w:themeTint="99"/>
                <w:lang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数量</w:t>
            </w:r>
          </w:p>
        </w:tc>
        <w:tc>
          <w:tcPr>
            <w:tcW w:w="1114" w:type="dxa"/>
            <w:vAlign w:val="center"/>
          </w:tcPr>
          <w:p>
            <w:pPr>
              <w:jc w:val="center"/>
              <w:rPr>
                <w:rFonts w:hint="eastAsia"/>
                <w:color w:val="9DC3E6" w:themeColor="accent5" w:themeTint="99"/>
                <w:lang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/>
                <w:color w:val="9DC3E6" w:themeColor="accent5" w:themeTint="99"/>
                <w:lang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执行标准</w:t>
            </w:r>
          </w:p>
        </w:tc>
        <w:tc>
          <w:tcPr>
            <w:tcW w:w="1810" w:type="dxa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9DC3E6" w:themeColor="accent5" w:themeTint="99"/>
                <w:lang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外协外购的论证过程证据（需求必要性）</w:t>
            </w:r>
          </w:p>
        </w:tc>
        <w:tc>
          <w:tcPr>
            <w:tcW w:w="1639" w:type="dxa"/>
            <w:vAlign w:val="center"/>
          </w:tcPr>
          <w:p>
            <w:pPr>
              <w:jc w:val="center"/>
              <w:rPr>
                <w:rFonts w:hint="eastAsia"/>
                <w:color w:val="9DC3E6" w:themeColor="accent5" w:themeTint="99"/>
                <w:lang w:val="en-US"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/>
                <w:color w:val="9DC3E6" w:themeColor="accent5" w:themeTint="99"/>
                <w:lang w:val="en-US"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采购预算金额（万元）</w:t>
            </w:r>
          </w:p>
        </w:tc>
        <w:tc>
          <w:tcPr>
            <w:tcW w:w="1639" w:type="dxa"/>
            <w:vAlign w:val="center"/>
          </w:tcPr>
          <w:p>
            <w:pPr>
              <w:jc w:val="center"/>
              <w:rPr>
                <w:rFonts w:hint="eastAsia"/>
                <w:color w:val="9DC3E6" w:themeColor="accent5" w:themeTint="99"/>
                <w:lang w:val="en-US"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/>
                <w:color w:val="9DC3E6" w:themeColor="accent5" w:themeTint="99"/>
                <w:lang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联系与洽谈</w:t>
            </w:r>
            <w:r>
              <w:rPr>
                <w:rFonts w:hint="default"/>
                <w:color w:val="9DC3E6" w:themeColor="accent5" w:themeTint="99"/>
                <w:lang w:val="en-US"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/</w:t>
            </w:r>
            <w:r>
              <w:rPr>
                <w:rFonts w:hint="eastAsia"/>
                <w:color w:val="9DC3E6" w:themeColor="accent5" w:themeTint="99"/>
                <w:lang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价格咨询和比价</w:t>
            </w:r>
            <w:r>
              <w:rPr>
                <w:rFonts w:hint="default"/>
                <w:color w:val="9DC3E6" w:themeColor="accent5" w:themeTint="99"/>
                <w:lang w:val="en-US"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/</w:t>
            </w:r>
            <w:r>
              <w:rPr>
                <w:rFonts w:hint="eastAsia"/>
                <w:color w:val="9DC3E6" w:themeColor="accent5" w:themeTint="99"/>
                <w:lang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会议评审</w:t>
            </w:r>
            <w:r>
              <w:rPr>
                <w:rFonts w:hint="default"/>
                <w:color w:val="9DC3E6" w:themeColor="accent5" w:themeTint="99"/>
                <w:lang w:val="en-US"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/</w:t>
            </w:r>
            <w:r>
              <w:rPr>
                <w:rFonts w:hint="eastAsia"/>
                <w:color w:val="9DC3E6" w:themeColor="accent5" w:themeTint="99"/>
                <w:lang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询价</w:t>
            </w:r>
            <w:r>
              <w:rPr>
                <w:rFonts w:hint="default"/>
                <w:color w:val="9DC3E6" w:themeColor="accent5" w:themeTint="99"/>
                <w:lang w:val="en-US"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/</w:t>
            </w:r>
            <w:r>
              <w:rPr>
                <w:rFonts w:hint="eastAsia"/>
                <w:color w:val="9DC3E6" w:themeColor="accent5" w:themeTint="99"/>
                <w:lang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择竞争性谈判</w:t>
            </w:r>
            <w:r>
              <w:rPr>
                <w:rFonts w:hint="default"/>
                <w:color w:val="9DC3E6" w:themeColor="accent5" w:themeTint="99"/>
                <w:lang w:val="en-US"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/</w:t>
            </w:r>
            <w:r>
              <w:rPr>
                <w:rFonts w:hint="eastAsia"/>
                <w:color w:val="9DC3E6" w:themeColor="accent5" w:themeTint="99"/>
                <w:lang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单一来源</w:t>
            </w:r>
            <w:r>
              <w:rPr>
                <w:rFonts w:hint="default"/>
                <w:color w:val="9DC3E6" w:themeColor="accent5" w:themeTint="99"/>
                <w:lang w:val="en-US"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/</w:t>
            </w:r>
            <w:r>
              <w:rPr>
                <w:rFonts w:hint="eastAsia"/>
                <w:color w:val="9DC3E6" w:themeColor="accent5" w:themeTint="99"/>
                <w:lang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公开招标等</w:t>
            </w:r>
          </w:p>
        </w:tc>
        <w:tc>
          <w:tcPr>
            <w:tcW w:w="1639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color w:val="9DC3E6" w:themeColor="accent5" w:themeTint="99"/>
                <w:lang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采购内容需要到货的时间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516" w:type="dxa"/>
            <w:vAlign w:val="center"/>
          </w:tcPr>
          <w:p>
            <w:pPr>
              <w:jc w:val="center"/>
            </w:pPr>
          </w:p>
        </w:tc>
        <w:tc>
          <w:tcPr>
            <w:tcW w:w="1534" w:type="dxa"/>
            <w:vAlign w:val="center"/>
          </w:tcPr>
          <w:p>
            <w:pPr>
              <w:jc w:val="center"/>
            </w:pPr>
          </w:p>
        </w:tc>
        <w:tc>
          <w:tcPr>
            <w:tcW w:w="1566" w:type="dxa"/>
            <w:vAlign w:val="center"/>
          </w:tcPr>
          <w:p>
            <w:pPr>
              <w:jc w:val="center"/>
            </w:pPr>
          </w:p>
        </w:tc>
        <w:tc>
          <w:tcPr>
            <w:tcW w:w="1175" w:type="dxa"/>
            <w:vAlign w:val="center"/>
          </w:tcPr>
          <w:p>
            <w:pPr>
              <w:jc w:val="center"/>
            </w:pPr>
          </w:p>
        </w:tc>
        <w:tc>
          <w:tcPr>
            <w:tcW w:w="798" w:type="dxa"/>
            <w:vAlign w:val="center"/>
          </w:tcPr>
          <w:p>
            <w:pPr>
              <w:jc w:val="center"/>
            </w:pPr>
          </w:p>
        </w:tc>
        <w:tc>
          <w:tcPr>
            <w:tcW w:w="486" w:type="dxa"/>
            <w:vAlign w:val="center"/>
          </w:tcPr>
          <w:p>
            <w:pPr>
              <w:jc w:val="center"/>
            </w:pPr>
          </w:p>
        </w:tc>
        <w:tc>
          <w:tcPr>
            <w:tcW w:w="1114" w:type="dxa"/>
            <w:vAlign w:val="center"/>
          </w:tcPr>
          <w:p>
            <w:pPr>
              <w:jc w:val="center"/>
            </w:pPr>
          </w:p>
        </w:tc>
        <w:tc>
          <w:tcPr>
            <w:tcW w:w="1810" w:type="dxa"/>
            <w:vAlign w:val="center"/>
          </w:tcPr>
          <w:p>
            <w:pPr>
              <w:jc w:val="center"/>
            </w:pPr>
          </w:p>
        </w:tc>
        <w:tc>
          <w:tcPr>
            <w:tcW w:w="1639" w:type="dxa"/>
            <w:vAlign w:val="center"/>
          </w:tcPr>
          <w:p>
            <w:pPr>
              <w:jc w:val="center"/>
            </w:pPr>
          </w:p>
        </w:tc>
        <w:tc>
          <w:tcPr>
            <w:tcW w:w="1639" w:type="dxa"/>
            <w:vAlign w:val="center"/>
          </w:tcPr>
          <w:p>
            <w:pPr>
              <w:jc w:val="center"/>
            </w:pPr>
          </w:p>
        </w:tc>
        <w:tc>
          <w:tcPr>
            <w:tcW w:w="1639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516" w:type="dxa"/>
            <w:vAlign w:val="center"/>
          </w:tcPr>
          <w:p>
            <w:pPr>
              <w:jc w:val="center"/>
            </w:pPr>
          </w:p>
        </w:tc>
        <w:tc>
          <w:tcPr>
            <w:tcW w:w="1534" w:type="dxa"/>
            <w:vAlign w:val="center"/>
          </w:tcPr>
          <w:p>
            <w:pPr>
              <w:jc w:val="center"/>
            </w:pPr>
          </w:p>
        </w:tc>
        <w:tc>
          <w:tcPr>
            <w:tcW w:w="1566" w:type="dxa"/>
            <w:vAlign w:val="center"/>
          </w:tcPr>
          <w:p>
            <w:pPr>
              <w:jc w:val="center"/>
            </w:pPr>
          </w:p>
        </w:tc>
        <w:tc>
          <w:tcPr>
            <w:tcW w:w="1175" w:type="dxa"/>
            <w:vAlign w:val="center"/>
          </w:tcPr>
          <w:p>
            <w:pPr>
              <w:jc w:val="center"/>
            </w:pPr>
          </w:p>
        </w:tc>
        <w:tc>
          <w:tcPr>
            <w:tcW w:w="798" w:type="dxa"/>
            <w:vAlign w:val="center"/>
          </w:tcPr>
          <w:p>
            <w:pPr>
              <w:jc w:val="center"/>
            </w:pPr>
          </w:p>
        </w:tc>
        <w:tc>
          <w:tcPr>
            <w:tcW w:w="486" w:type="dxa"/>
            <w:vAlign w:val="center"/>
          </w:tcPr>
          <w:p>
            <w:pPr>
              <w:jc w:val="center"/>
            </w:pPr>
          </w:p>
        </w:tc>
        <w:tc>
          <w:tcPr>
            <w:tcW w:w="1114" w:type="dxa"/>
            <w:vAlign w:val="center"/>
          </w:tcPr>
          <w:p>
            <w:pPr>
              <w:jc w:val="center"/>
            </w:pPr>
          </w:p>
        </w:tc>
        <w:tc>
          <w:tcPr>
            <w:tcW w:w="1810" w:type="dxa"/>
            <w:vAlign w:val="center"/>
          </w:tcPr>
          <w:p>
            <w:pPr>
              <w:jc w:val="center"/>
            </w:pPr>
          </w:p>
        </w:tc>
        <w:tc>
          <w:tcPr>
            <w:tcW w:w="1639" w:type="dxa"/>
            <w:vAlign w:val="center"/>
          </w:tcPr>
          <w:p>
            <w:pPr>
              <w:jc w:val="center"/>
            </w:pPr>
          </w:p>
        </w:tc>
        <w:tc>
          <w:tcPr>
            <w:tcW w:w="1639" w:type="dxa"/>
            <w:vAlign w:val="center"/>
          </w:tcPr>
          <w:p>
            <w:pPr>
              <w:jc w:val="center"/>
            </w:pPr>
          </w:p>
        </w:tc>
        <w:tc>
          <w:tcPr>
            <w:tcW w:w="1639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516" w:type="dxa"/>
            <w:vAlign w:val="center"/>
          </w:tcPr>
          <w:p>
            <w:pPr>
              <w:jc w:val="center"/>
            </w:pPr>
          </w:p>
        </w:tc>
        <w:tc>
          <w:tcPr>
            <w:tcW w:w="1534" w:type="dxa"/>
            <w:vAlign w:val="center"/>
          </w:tcPr>
          <w:p>
            <w:pPr>
              <w:jc w:val="center"/>
            </w:pPr>
          </w:p>
        </w:tc>
        <w:tc>
          <w:tcPr>
            <w:tcW w:w="1566" w:type="dxa"/>
            <w:vAlign w:val="center"/>
          </w:tcPr>
          <w:p>
            <w:pPr>
              <w:jc w:val="center"/>
            </w:pPr>
          </w:p>
        </w:tc>
        <w:tc>
          <w:tcPr>
            <w:tcW w:w="1175" w:type="dxa"/>
            <w:vAlign w:val="center"/>
          </w:tcPr>
          <w:p>
            <w:pPr>
              <w:jc w:val="center"/>
            </w:pPr>
          </w:p>
        </w:tc>
        <w:tc>
          <w:tcPr>
            <w:tcW w:w="798" w:type="dxa"/>
            <w:vAlign w:val="center"/>
          </w:tcPr>
          <w:p>
            <w:pPr>
              <w:jc w:val="center"/>
            </w:pPr>
          </w:p>
        </w:tc>
        <w:tc>
          <w:tcPr>
            <w:tcW w:w="486" w:type="dxa"/>
            <w:vAlign w:val="center"/>
          </w:tcPr>
          <w:p>
            <w:pPr>
              <w:jc w:val="center"/>
            </w:pPr>
          </w:p>
        </w:tc>
        <w:tc>
          <w:tcPr>
            <w:tcW w:w="1114" w:type="dxa"/>
            <w:vAlign w:val="center"/>
          </w:tcPr>
          <w:p>
            <w:pPr>
              <w:jc w:val="center"/>
            </w:pPr>
          </w:p>
        </w:tc>
        <w:tc>
          <w:tcPr>
            <w:tcW w:w="1810" w:type="dxa"/>
            <w:vAlign w:val="center"/>
          </w:tcPr>
          <w:p>
            <w:pPr>
              <w:jc w:val="center"/>
            </w:pPr>
          </w:p>
        </w:tc>
        <w:tc>
          <w:tcPr>
            <w:tcW w:w="1639" w:type="dxa"/>
            <w:vAlign w:val="center"/>
          </w:tcPr>
          <w:p>
            <w:pPr>
              <w:jc w:val="center"/>
            </w:pPr>
          </w:p>
        </w:tc>
        <w:tc>
          <w:tcPr>
            <w:tcW w:w="1639" w:type="dxa"/>
            <w:vAlign w:val="center"/>
          </w:tcPr>
          <w:p>
            <w:pPr>
              <w:jc w:val="center"/>
            </w:pPr>
          </w:p>
        </w:tc>
        <w:tc>
          <w:tcPr>
            <w:tcW w:w="1639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516" w:type="dxa"/>
            <w:vAlign w:val="center"/>
          </w:tcPr>
          <w:p>
            <w:pPr>
              <w:jc w:val="center"/>
            </w:pPr>
          </w:p>
        </w:tc>
        <w:tc>
          <w:tcPr>
            <w:tcW w:w="1534" w:type="dxa"/>
            <w:vAlign w:val="center"/>
          </w:tcPr>
          <w:p>
            <w:pPr>
              <w:jc w:val="center"/>
            </w:pPr>
          </w:p>
        </w:tc>
        <w:tc>
          <w:tcPr>
            <w:tcW w:w="1566" w:type="dxa"/>
            <w:vAlign w:val="center"/>
          </w:tcPr>
          <w:p>
            <w:pPr>
              <w:jc w:val="center"/>
            </w:pPr>
          </w:p>
        </w:tc>
        <w:tc>
          <w:tcPr>
            <w:tcW w:w="1175" w:type="dxa"/>
            <w:vAlign w:val="center"/>
          </w:tcPr>
          <w:p>
            <w:pPr>
              <w:jc w:val="center"/>
            </w:pPr>
          </w:p>
        </w:tc>
        <w:tc>
          <w:tcPr>
            <w:tcW w:w="798" w:type="dxa"/>
            <w:vAlign w:val="center"/>
          </w:tcPr>
          <w:p>
            <w:pPr>
              <w:jc w:val="center"/>
            </w:pPr>
          </w:p>
        </w:tc>
        <w:tc>
          <w:tcPr>
            <w:tcW w:w="486" w:type="dxa"/>
            <w:vAlign w:val="center"/>
          </w:tcPr>
          <w:p>
            <w:pPr>
              <w:jc w:val="center"/>
            </w:pPr>
          </w:p>
        </w:tc>
        <w:tc>
          <w:tcPr>
            <w:tcW w:w="1114" w:type="dxa"/>
            <w:vAlign w:val="center"/>
          </w:tcPr>
          <w:p>
            <w:pPr>
              <w:jc w:val="center"/>
            </w:pPr>
          </w:p>
        </w:tc>
        <w:tc>
          <w:tcPr>
            <w:tcW w:w="1810" w:type="dxa"/>
            <w:vAlign w:val="center"/>
          </w:tcPr>
          <w:p>
            <w:pPr>
              <w:jc w:val="center"/>
            </w:pPr>
          </w:p>
        </w:tc>
        <w:tc>
          <w:tcPr>
            <w:tcW w:w="1639" w:type="dxa"/>
            <w:vAlign w:val="center"/>
          </w:tcPr>
          <w:p>
            <w:pPr>
              <w:jc w:val="center"/>
            </w:pPr>
          </w:p>
        </w:tc>
        <w:tc>
          <w:tcPr>
            <w:tcW w:w="1639" w:type="dxa"/>
            <w:vAlign w:val="center"/>
          </w:tcPr>
          <w:p>
            <w:pPr>
              <w:jc w:val="center"/>
            </w:pPr>
          </w:p>
        </w:tc>
        <w:tc>
          <w:tcPr>
            <w:tcW w:w="1639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516" w:type="dxa"/>
            <w:vAlign w:val="center"/>
          </w:tcPr>
          <w:p>
            <w:pPr>
              <w:jc w:val="center"/>
            </w:pPr>
          </w:p>
        </w:tc>
        <w:tc>
          <w:tcPr>
            <w:tcW w:w="1534" w:type="dxa"/>
            <w:vAlign w:val="center"/>
          </w:tcPr>
          <w:p>
            <w:pPr>
              <w:jc w:val="center"/>
            </w:pPr>
          </w:p>
        </w:tc>
        <w:tc>
          <w:tcPr>
            <w:tcW w:w="1566" w:type="dxa"/>
            <w:vAlign w:val="center"/>
          </w:tcPr>
          <w:p>
            <w:pPr>
              <w:jc w:val="center"/>
            </w:pPr>
          </w:p>
        </w:tc>
        <w:tc>
          <w:tcPr>
            <w:tcW w:w="1175" w:type="dxa"/>
            <w:vAlign w:val="center"/>
          </w:tcPr>
          <w:p>
            <w:pPr>
              <w:jc w:val="center"/>
            </w:pPr>
          </w:p>
        </w:tc>
        <w:tc>
          <w:tcPr>
            <w:tcW w:w="798" w:type="dxa"/>
            <w:vAlign w:val="center"/>
          </w:tcPr>
          <w:p>
            <w:pPr>
              <w:jc w:val="center"/>
            </w:pPr>
          </w:p>
        </w:tc>
        <w:tc>
          <w:tcPr>
            <w:tcW w:w="486" w:type="dxa"/>
            <w:vAlign w:val="center"/>
          </w:tcPr>
          <w:p>
            <w:pPr>
              <w:jc w:val="center"/>
            </w:pPr>
          </w:p>
        </w:tc>
        <w:tc>
          <w:tcPr>
            <w:tcW w:w="1114" w:type="dxa"/>
            <w:vAlign w:val="center"/>
          </w:tcPr>
          <w:p>
            <w:pPr>
              <w:jc w:val="center"/>
            </w:pPr>
          </w:p>
        </w:tc>
        <w:tc>
          <w:tcPr>
            <w:tcW w:w="1810" w:type="dxa"/>
            <w:vAlign w:val="center"/>
          </w:tcPr>
          <w:p>
            <w:pPr>
              <w:jc w:val="center"/>
            </w:pPr>
          </w:p>
        </w:tc>
        <w:tc>
          <w:tcPr>
            <w:tcW w:w="1639" w:type="dxa"/>
            <w:vAlign w:val="center"/>
          </w:tcPr>
          <w:p>
            <w:pPr>
              <w:jc w:val="center"/>
            </w:pPr>
          </w:p>
        </w:tc>
        <w:tc>
          <w:tcPr>
            <w:tcW w:w="1639" w:type="dxa"/>
            <w:vAlign w:val="center"/>
          </w:tcPr>
          <w:p>
            <w:pPr>
              <w:jc w:val="center"/>
            </w:pPr>
          </w:p>
        </w:tc>
        <w:tc>
          <w:tcPr>
            <w:tcW w:w="1639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516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3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66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7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98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86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1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1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3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3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3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516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3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66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7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98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86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1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1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3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3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3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516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3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66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7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98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86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1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1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3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3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3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516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3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66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7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98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86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1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1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3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3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3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</w:tbl>
    <w:p>
      <w:pPr>
        <w:jc w:val="right"/>
      </w:pPr>
      <w:r>
        <w:rPr>
          <w:rFonts w:hint="eastAsia"/>
        </w:rPr>
        <w:t>第    页，共    页</w:t>
      </w:r>
    </w:p>
    <w:p>
      <w:pPr>
        <w:jc w:val="center"/>
        <w:rPr>
          <w:b/>
          <w:bCs/>
          <w:sz w:val="24"/>
          <w:u w:val="single"/>
        </w:rPr>
      </w:pPr>
      <w:r>
        <w:rPr>
          <w:sz w:val="24"/>
        </w:rPr>
        <w:br w:type="page"/>
      </w:r>
      <w:r>
        <w:rPr>
          <w:rFonts w:hint="eastAsia"/>
          <w:b/>
          <w:bCs/>
          <w:sz w:val="24"/>
          <w:u w:val="single"/>
        </w:rPr>
        <w:t xml:space="preserve">产品采购计划 </w:t>
      </w:r>
      <w:r>
        <w:rPr>
          <w:b/>
          <w:bCs/>
          <w:sz w:val="24"/>
          <w:u w:val="single"/>
        </w:rPr>
        <w:t xml:space="preserve">  </w:t>
      </w:r>
      <w:r>
        <w:rPr>
          <w:rFonts w:hint="eastAsia"/>
          <w:b/>
          <w:bCs/>
          <w:sz w:val="24"/>
          <w:u w:val="single"/>
        </w:rPr>
        <w:t>（B类）</w:t>
      </w:r>
    </w:p>
    <w:p/>
    <w:tbl>
      <w:tblPr>
        <w:tblStyle w:val="4"/>
        <w:tblW w:w="141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0"/>
        <w:gridCol w:w="1649"/>
        <w:gridCol w:w="1253"/>
        <w:gridCol w:w="1175"/>
        <w:gridCol w:w="928"/>
        <w:gridCol w:w="1794"/>
        <w:gridCol w:w="1670"/>
        <w:gridCol w:w="1670"/>
        <w:gridCol w:w="1670"/>
        <w:gridCol w:w="16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70" w:type="dxa"/>
            <w:vAlign w:val="center"/>
          </w:tcPr>
          <w:p>
            <w:pPr>
              <w:jc w:val="center"/>
            </w:pPr>
            <w:bookmarkStart w:id="5" w:name="_Hlk234059664"/>
            <w:r>
              <w:rPr>
                <w:rFonts w:hint="eastAsia"/>
              </w:rPr>
              <w:t>序号</w:t>
            </w:r>
          </w:p>
        </w:tc>
        <w:tc>
          <w:tcPr>
            <w:tcW w:w="164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采购产品名称</w:t>
            </w:r>
          </w:p>
        </w:tc>
        <w:tc>
          <w:tcPr>
            <w:tcW w:w="125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图号</w:t>
            </w:r>
          </w:p>
        </w:tc>
        <w:tc>
          <w:tcPr>
            <w:tcW w:w="117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计量单位</w:t>
            </w:r>
          </w:p>
        </w:tc>
        <w:tc>
          <w:tcPr>
            <w:tcW w:w="92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数量</w:t>
            </w:r>
          </w:p>
        </w:tc>
        <w:tc>
          <w:tcPr>
            <w:tcW w:w="179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包含关键/重要特性情况</w:t>
            </w:r>
          </w:p>
        </w:tc>
        <w:tc>
          <w:tcPr>
            <w:tcW w:w="1670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eastAsia="zh-CN"/>
              </w:rPr>
              <w:t>外协外购产品采购需求必要性</w:t>
            </w:r>
          </w:p>
        </w:tc>
        <w:tc>
          <w:tcPr>
            <w:tcW w:w="1670" w:type="dxa"/>
            <w:vAlign w:val="center"/>
          </w:tcPr>
          <w:p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采购预算金额（万元）</w:t>
            </w:r>
          </w:p>
        </w:tc>
        <w:tc>
          <w:tcPr>
            <w:tcW w:w="1670" w:type="dxa"/>
            <w:vAlign w:val="center"/>
          </w:tcPr>
          <w:p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拟选用供应商选择方式</w:t>
            </w:r>
          </w:p>
        </w:tc>
        <w:tc>
          <w:tcPr>
            <w:tcW w:w="1670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需求到货时间</w:t>
            </w:r>
          </w:p>
        </w:tc>
      </w:tr>
      <w:bookmarkEnd w:id="5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7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49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color w:val="9DC3E6" w:themeColor="accent5" w:themeTint="99"/>
                <w:lang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采购内容</w:t>
            </w:r>
          </w:p>
        </w:tc>
        <w:tc>
          <w:tcPr>
            <w:tcW w:w="1253" w:type="dxa"/>
            <w:vAlign w:val="center"/>
          </w:tcPr>
          <w:p>
            <w:pPr>
              <w:jc w:val="center"/>
              <w:rPr>
                <w:rFonts w:hint="eastAsia"/>
                <w:color w:val="9DC3E6" w:themeColor="accent5" w:themeTint="99"/>
                <w:lang w:val="en-US"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/>
                <w:color w:val="9DC3E6" w:themeColor="accent5" w:themeTint="99"/>
                <w:lang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图号</w:t>
            </w:r>
          </w:p>
        </w:tc>
        <w:tc>
          <w:tcPr>
            <w:tcW w:w="1175" w:type="dxa"/>
            <w:vAlign w:val="center"/>
          </w:tcPr>
          <w:p>
            <w:pPr>
              <w:jc w:val="center"/>
              <w:rPr>
                <w:rFonts w:hint="eastAsia"/>
                <w:color w:val="9DC3E6" w:themeColor="accent5" w:themeTint="99"/>
                <w:lang w:val="en-US"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/>
                <w:color w:val="9DC3E6" w:themeColor="accent5" w:themeTint="99"/>
                <w:lang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计量单位</w:t>
            </w:r>
          </w:p>
        </w:tc>
        <w:tc>
          <w:tcPr>
            <w:tcW w:w="928" w:type="dxa"/>
            <w:vAlign w:val="center"/>
          </w:tcPr>
          <w:p>
            <w:pPr>
              <w:jc w:val="center"/>
              <w:rPr>
                <w:rFonts w:hint="eastAsia"/>
                <w:color w:val="9DC3E6" w:themeColor="accent5" w:themeTint="99"/>
                <w:lang w:val="en-US"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/>
                <w:color w:val="9DC3E6" w:themeColor="accent5" w:themeTint="99"/>
                <w:lang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数量</w:t>
            </w:r>
          </w:p>
        </w:tc>
        <w:tc>
          <w:tcPr>
            <w:tcW w:w="1794" w:type="dxa"/>
            <w:vAlign w:val="center"/>
          </w:tcPr>
          <w:p>
            <w:pPr>
              <w:jc w:val="center"/>
              <w:rPr>
                <w:rFonts w:hint="eastAsia"/>
                <w:color w:val="9DC3E6" w:themeColor="accent5" w:themeTint="99"/>
                <w:lang w:val="en-US"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/>
                <w:color w:val="9DC3E6" w:themeColor="accent5" w:themeTint="99"/>
                <w:lang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包含关键/重要特性情况</w:t>
            </w:r>
          </w:p>
        </w:tc>
        <w:tc>
          <w:tcPr>
            <w:tcW w:w="1670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color w:val="9DC3E6" w:themeColor="accent5" w:themeTint="99"/>
                <w:lang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外协外购的论证过程证据（需求必要性）</w:t>
            </w:r>
          </w:p>
        </w:tc>
        <w:tc>
          <w:tcPr>
            <w:tcW w:w="1670" w:type="dxa"/>
            <w:vAlign w:val="center"/>
          </w:tcPr>
          <w:p>
            <w:pPr>
              <w:jc w:val="center"/>
              <w:rPr>
                <w:rFonts w:hint="eastAsia"/>
                <w:color w:val="9DC3E6" w:themeColor="accent5" w:themeTint="99"/>
                <w:lang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/>
                <w:color w:val="9DC3E6" w:themeColor="accent5" w:themeTint="99"/>
                <w:lang w:val="en-US"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采购预算金额（万元）</w:t>
            </w:r>
          </w:p>
        </w:tc>
        <w:tc>
          <w:tcPr>
            <w:tcW w:w="1670" w:type="dxa"/>
            <w:vAlign w:val="center"/>
          </w:tcPr>
          <w:p>
            <w:pPr>
              <w:jc w:val="center"/>
              <w:rPr>
                <w:rFonts w:hint="eastAsia"/>
                <w:color w:val="9DC3E6" w:themeColor="accent5" w:themeTint="99"/>
                <w:lang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/>
                <w:color w:val="9DC3E6" w:themeColor="accent5" w:themeTint="99"/>
                <w:lang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联系与洽谈</w:t>
            </w:r>
            <w:r>
              <w:rPr>
                <w:rFonts w:hint="default"/>
                <w:color w:val="9DC3E6" w:themeColor="accent5" w:themeTint="99"/>
                <w:lang w:val="en-US"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/</w:t>
            </w:r>
            <w:r>
              <w:rPr>
                <w:rFonts w:hint="eastAsia"/>
                <w:color w:val="9DC3E6" w:themeColor="accent5" w:themeTint="99"/>
                <w:lang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价格咨询和比价</w:t>
            </w:r>
            <w:r>
              <w:rPr>
                <w:rFonts w:hint="default"/>
                <w:color w:val="9DC3E6" w:themeColor="accent5" w:themeTint="99"/>
                <w:lang w:val="en-US"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/</w:t>
            </w:r>
            <w:r>
              <w:rPr>
                <w:rFonts w:hint="eastAsia"/>
                <w:color w:val="9DC3E6" w:themeColor="accent5" w:themeTint="99"/>
                <w:lang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会议评审</w:t>
            </w:r>
            <w:r>
              <w:rPr>
                <w:rFonts w:hint="default"/>
                <w:color w:val="9DC3E6" w:themeColor="accent5" w:themeTint="99"/>
                <w:lang w:val="en-US"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/</w:t>
            </w:r>
            <w:r>
              <w:rPr>
                <w:rFonts w:hint="eastAsia"/>
                <w:color w:val="9DC3E6" w:themeColor="accent5" w:themeTint="99"/>
                <w:lang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询价</w:t>
            </w:r>
            <w:r>
              <w:rPr>
                <w:rFonts w:hint="default"/>
                <w:color w:val="9DC3E6" w:themeColor="accent5" w:themeTint="99"/>
                <w:lang w:val="en-US"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/</w:t>
            </w:r>
            <w:r>
              <w:rPr>
                <w:rFonts w:hint="eastAsia"/>
                <w:color w:val="9DC3E6" w:themeColor="accent5" w:themeTint="99"/>
                <w:lang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择竞争性谈判</w:t>
            </w:r>
            <w:r>
              <w:rPr>
                <w:rFonts w:hint="default"/>
                <w:color w:val="9DC3E6" w:themeColor="accent5" w:themeTint="99"/>
                <w:lang w:val="en-US"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/</w:t>
            </w:r>
            <w:r>
              <w:rPr>
                <w:rFonts w:hint="eastAsia"/>
                <w:color w:val="9DC3E6" w:themeColor="accent5" w:themeTint="99"/>
                <w:lang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单一来源</w:t>
            </w:r>
            <w:r>
              <w:rPr>
                <w:rFonts w:hint="default"/>
                <w:color w:val="9DC3E6" w:themeColor="accent5" w:themeTint="99"/>
                <w:lang w:val="en-US"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/</w:t>
            </w:r>
            <w:r>
              <w:rPr>
                <w:rFonts w:hint="eastAsia"/>
                <w:color w:val="9DC3E6" w:themeColor="accent5" w:themeTint="99"/>
                <w:lang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公开招标等</w:t>
            </w:r>
          </w:p>
        </w:tc>
        <w:tc>
          <w:tcPr>
            <w:tcW w:w="1670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color w:val="9DC3E6" w:themeColor="accent5" w:themeTint="99"/>
                <w:lang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采购内容需要到货的时间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7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4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53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75" w:type="dxa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28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9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7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7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7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7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7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4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53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75" w:type="dxa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28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9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7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7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7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7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7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4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53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75" w:type="dxa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28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9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7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7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7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7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7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4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53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75" w:type="dxa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28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9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7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7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7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7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7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4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53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75" w:type="dxa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28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9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7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7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7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7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7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4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53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75" w:type="dxa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28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9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7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7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7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7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7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4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53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75" w:type="dxa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28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9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7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7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7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7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7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4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53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75" w:type="dxa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28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9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7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7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7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7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</w:tbl>
    <w:p>
      <w:pPr>
        <w:jc w:val="right"/>
      </w:pPr>
      <w:r>
        <w:rPr>
          <w:rFonts w:hint="eastAsia"/>
        </w:rPr>
        <w:t>第    页，共    页</w:t>
      </w:r>
    </w:p>
    <w:p>
      <w:pPr>
        <w:jc w:val="center"/>
        <w:rPr>
          <w:b/>
          <w:bCs/>
          <w:sz w:val="24"/>
          <w:u w:val="single"/>
        </w:rPr>
      </w:pPr>
      <w:r>
        <w:rPr>
          <w:sz w:val="24"/>
        </w:rPr>
        <w:br w:type="page"/>
      </w:r>
    </w:p>
    <w:p>
      <w:pPr>
        <w:jc w:val="center"/>
        <w:rPr>
          <w:b/>
          <w:bCs/>
          <w:sz w:val="24"/>
          <w:u w:val="single"/>
        </w:rPr>
      </w:pPr>
    </w:p>
    <w:p>
      <w:pPr>
        <w:jc w:val="center"/>
        <w:rPr>
          <w:b/>
          <w:bCs/>
          <w:sz w:val="24"/>
          <w:u w:val="single"/>
        </w:rPr>
      </w:pPr>
      <w:r>
        <w:rPr>
          <w:rFonts w:hint="eastAsia"/>
          <w:b/>
          <w:bCs/>
          <w:sz w:val="24"/>
          <w:u w:val="single"/>
        </w:rPr>
        <w:t>产品采购计划   （C类）</w:t>
      </w:r>
    </w:p>
    <w:p/>
    <w:tbl>
      <w:tblPr>
        <w:tblStyle w:val="4"/>
        <w:tblW w:w="140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1584"/>
        <w:gridCol w:w="1346"/>
        <w:gridCol w:w="2969"/>
        <w:gridCol w:w="1809"/>
        <w:gridCol w:w="1809"/>
        <w:gridCol w:w="1809"/>
        <w:gridCol w:w="18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158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采购内容</w:t>
            </w:r>
          </w:p>
        </w:tc>
        <w:tc>
          <w:tcPr>
            <w:tcW w:w="1346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验收准则</w:t>
            </w:r>
          </w:p>
        </w:tc>
        <w:tc>
          <w:tcPr>
            <w:tcW w:w="296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验收方式</w:t>
            </w:r>
          </w:p>
          <w:p>
            <w:pPr>
              <w:jc w:val="center"/>
            </w:pPr>
            <w:r>
              <w:rPr>
                <w:rFonts w:hint="eastAsia"/>
              </w:rPr>
              <w:t>（查验报告、结合实物验收）</w:t>
            </w:r>
          </w:p>
        </w:tc>
        <w:tc>
          <w:tcPr>
            <w:tcW w:w="1809" w:type="dxa"/>
            <w:vAlign w:val="center"/>
          </w:tcPr>
          <w:p>
            <w:pPr>
              <w:jc w:val="center"/>
            </w:pPr>
            <w:r>
              <w:rPr>
                <w:rFonts w:hint="eastAsia"/>
                <w:lang w:eastAsia="zh-CN"/>
              </w:rPr>
              <w:t>外协外购产品采购需求必要性</w:t>
            </w:r>
          </w:p>
        </w:tc>
        <w:tc>
          <w:tcPr>
            <w:tcW w:w="1809" w:type="dxa"/>
            <w:vAlign w:val="center"/>
          </w:tcPr>
          <w:p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采购预算金额（万元）</w:t>
            </w:r>
          </w:p>
        </w:tc>
        <w:tc>
          <w:tcPr>
            <w:tcW w:w="1809" w:type="dxa"/>
            <w:vAlign w:val="center"/>
          </w:tcPr>
          <w:p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拟选用供应商选择方式</w:t>
            </w:r>
          </w:p>
        </w:tc>
        <w:tc>
          <w:tcPr>
            <w:tcW w:w="1809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需求到货时间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84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color w:val="9DC3E6" w:themeColor="accent5" w:themeTint="99"/>
                <w:lang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采购内容</w:t>
            </w:r>
          </w:p>
        </w:tc>
        <w:tc>
          <w:tcPr>
            <w:tcW w:w="1346" w:type="dxa"/>
            <w:vAlign w:val="center"/>
          </w:tcPr>
          <w:p>
            <w:pPr>
              <w:jc w:val="center"/>
              <w:rPr>
                <w:rFonts w:hint="eastAsia"/>
                <w:color w:val="9DC3E6" w:themeColor="accent5" w:themeTint="99"/>
                <w:lang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/>
                <w:color w:val="9DC3E6" w:themeColor="accent5" w:themeTint="99"/>
                <w:lang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验收准则</w:t>
            </w:r>
          </w:p>
        </w:tc>
        <w:tc>
          <w:tcPr>
            <w:tcW w:w="2969" w:type="dxa"/>
            <w:vAlign w:val="center"/>
          </w:tcPr>
          <w:p>
            <w:pPr>
              <w:jc w:val="center"/>
              <w:rPr>
                <w:rFonts w:hint="eastAsia"/>
                <w:color w:val="9DC3E6" w:themeColor="accent5" w:themeTint="99"/>
                <w:lang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/>
                <w:color w:val="9DC3E6" w:themeColor="accent5" w:themeTint="99"/>
                <w:lang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验收方式</w:t>
            </w:r>
          </w:p>
          <w:p>
            <w:pPr>
              <w:jc w:val="center"/>
              <w:rPr>
                <w:rFonts w:hint="eastAsia"/>
                <w:color w:val="9DC3E6" w:themeColor="accent5" w:themeTint="99"/>
                <w:lang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/>
                <w:color w:val="9DC3E6" w:themeColor="accent5" w:themeTint="99"/>
                <w:lang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（查验报告、结合实物验收）</w:t>
            </w:r>
          </w:p>
        </w:tc>
        <w:tc>
          <w:tcPr>
            <w:tcW w:w="1809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color w:val="9DC3E6" w:themeColor="accent5" w:themeTint="99"/>
                <w:lang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外协外购的论证过程证据（需求必要性）</w:t>
            </w:r>
          </w:p>
        </w:tc>
        <w:tc>
          <w:tcPr>
            <w:tcW w:w="1809" w:type="dxa"/>
            <w:vAlign w:val="center"/>
          </w:tcPr>
          <w:p>
            <w:pPr>
              <w:jc w:val="center"/>
              <w:rPr>
                <w:rFonts w:hint="eastAsia"/>
                <w:color w:val="9DC3E6" w:themeColor="accent5" w:themeTint="99"/>
                <w:lang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/>
                <w:color w:val="9DC3E6" w:themeColor="accent5" w:themeTint="99"/>
                <w:lang w:val="en-US"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采购预算金额（万元）</w:t>
            </w:r>
          </w:p>
        </w:tc>
        <w:tc>
          <w:tcPr>
            <w:tcW w:w="1809" w:type="dxa"/>
            <w:vAlign w:val="center"/>
          </w:tcPr>
          <w:p>
            <w:pPr>
              <w:jc w:val="center"/>
              <w:rPr>
                <w:rFonts w:hint="eastAsia"/>
                <w:color w:val="9DC3E6" w:themeColor="accent5" w:themeTint="99"/>
                <w:lang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/>
                <w:color w:val="9DC3E6" w:themeColor="accent5" w:themeTint="99"/>
                <w:lang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联系与洽谈</w:t>
            </w:r>
            <w:r>
              <w:rPr>
                <w:rFonts w:hint="default"/>
                <w:color w:val="9DC3E6" w:themeColor="accent5" w:themeTint="99"/>
                <w:lang w:val="en-US"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/</w:t>
            </w:r>
            <w:r>
              <w:rPr>
                <w:rFonts w:hint="eastAsia"/>
                <w:color w:val="9DC3E6" w:themeColor="accent5" w:themeTint="99"/>
                <w:lang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价格咨询和比价</w:t>
            </w:r>
            <w:r>
              <w:rPr>
                <w:rFonts w:hint="default"/>
                <w:color w:val="9DC3E6" w:themeColor="accent5" w:themeTint="99"/>
                <w:lang w:val="en-US"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/</w:t>
            </w:r>
            <w:r>
              <w:rPr>
                <w:rFonts w:hint="eastAsia"/>
                <w:color w:val="9DC3E6" w:themeColor="accent5" w:themeTint="99"/>
                <w:lang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会议评审</w:t>
            </w:r>
            <w:r>
              <w:rPr>
                <w:rFonts w:hint="default"/>
                <w:color w:val="9DC3E6" w:themeColor="accent5" w:themeTint="99"/>
                <w:lang w:val="en-US"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/</w:t>
            </w:r>
            <w:r>
              <w:rPr>
                <w:rFonts w:hint="eastAsia"/>
                <w:color w:val="9DC3E6" w:themeColor="accent5" w:themeTint="99"/>
                <w:lang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询价</w:t>
            </w:r>
            <w:r>
              <w:rPr>
                <w:rFonts w:hint="default"/>
                <w:color w:val="9DC3E6" w:themeColor="accent5" w:themeTint="99"/>
                <w:lang w:val="en-US"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/</w:t>
            </w:r>
            <w:r>
              <w:rPr>
                <w:rFonts w:hint="eastAsia"/>
                <w:color w:val="9DC3E6" w:themeColor="accent5" w:themeTint="99"/>
                <w:lang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择竞争性谈判</w:t>
            </w:r>
            <w:r>
              <w:rPr>
                <w:rFonts w:hint="default"/>
                <w:color w:val="9DC3E6" w:themeColor="accent5" w:themeTint="99"/>
                <w:lang w:val="en-US"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/</w:t>
            </w:r>
            <w:r>
              <w:rPr>
                <w:rFonts w:hint="eastAsia"/>
                <w:color w:val="9DC3E6" w:themeColor="accent5" w:themeTint="99"/>
                <w:lang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单一来源</w:t>
            </w:r>
            <w:r>
              <w:rPr>
                <w:rFonts w:hint="default"/>
                <w:color w:val="9DC3E6" w:themeColor="accent5" w:themeTint="99"/>
                <w:lang w:val="en-US"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/</w:t>
            </w:r>
            <w:r>
              <w:rPr>
                <w:rFonts w:hint="eastAsia"/>
                <w:color w:val="9DC3E6" w:themeColor="accent5" w:themeTint="99"/>
                <w:lang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公开招标等</w:t>
            </w:r>
          </w:p>
        </w:tc>
        <w:tc>
          <w:tcPr>
            <w:tcW w:w="1809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color w:val="9DC3E6" w:themeColor="accent5" w:themeTint="99"/>
                <w:lang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采购内容需要到货的时间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8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46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96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0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0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0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0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8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46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96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0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0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0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0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8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46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96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0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0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0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0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2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8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46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96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0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0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0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0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8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46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96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0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0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0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0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8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46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96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0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0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0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0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8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46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96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0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0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0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0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8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46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96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0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0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0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0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8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46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96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0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0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0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0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</w:tbl>
    <w:p>
      <w:pPr>
        <w:jc w:val="right"/>
      </w:pPr>
      <w:r>
        <w:rPr>
          <w:rFonts w:hint="eastAsia"/>
        </w:rPr>
        <w:t>第    页，共    页</w:t>
      </w:r>
    </w:p>
    <w:p>
      <w:pPr>
        <w:jc w:val="center"/>
        <w:rPr>
          <w:b/>
          <w:bCs/>
          <w:sz w:val="24"/>
          <w:u w:val="single"/>
        </w:rPr>
      </w:pPr>
      <w:r>
        <w:rPr>
          <w:sz w:val="24"/>
        </w:rPr>
        <w:br w:type="page"/>
      </w:r>
      <w:r>
        <w:rPr>
          <w:rFonts w:hint="eastAsia"/>
          <w:b/>
          <w:bCs/>
          <w:sz w:val="24"/>
          <w:u w:val="single"/>
        </w:rPr>
        <w:t>产品采购计划   （D类）</w:t>
      </w:r>
    </w:p>
    <w:p/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4"/>
        <w:gridCol w:w="1403"/>
        <w:gridCol w:w="677"/>
        <w:gridCol w:w="677"/>
        <w:gridCol w:w="3251"/>
        <w:gridCol w:w="1896"/>
        <w:gridCol w:w="1355"/>
        <w:gridCol w:w="1142"/>
        <w:gridCol w:w="1142"/>
        <w:gridCol w:w="1142"/>
        <w:gridCol w:w="11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6" w:hRule="atLeast"/>
        </w:trPr>
        <w:tc>
          <w:tcPr>
            <w:tcW w:w="1064" w:type="dxa"/>
            <w:vAlign w:val="center"/>
          </w:tcPr>
          <w:p>
            <w:pPr>
              <w:jc w:val="center"/>
            </w:pPr>
            <w:bookmarkStart w:id="6" w:name="_Hlk234059919"/>
            <w:bookmarkStart w:id="7" w:name="_GoBack" w:colFirst="7" w:colLast="9"/>
            <w:r>
              <w:rPr>
                <w:rFonts w:hint="eastAsia"/>
              </w:rPr>
              <w:t>序号</w:t>
            </w:r>
          </w:p>
        </w:tc>
        <w:tc>
          <w:tcPr>
            <w:tcW w:w="140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采购产品名称</w:t>
            </w:r>
          </w:p>
        </w:tc>
        <w:tc>
          <w:tcPr>
            <w:tcW w:w="67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计量单位</w:t>
            </w:r>
          </w:p>
        </w:tc>
        <w:tc>
          <w:tcPr>
            <w:tcW w:w="67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数量</w:t>
            </w:r>
          </w:p>
        </w:tc>
        <w:tc>
          <w:tcPr>
            <w:tcW w:w="325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验收准则（具体的国家标准、技术协议、产品规范、检验要求等）</w:t>
            </w:r>
          </w:p>
        </w:tc>
        <w:tc>
          <w:tcPr>
            <w:tcW w:w="1896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验收地点（所内、供方处、第三方）</w:t>
            </w:r>
          </w:p>
        </w:tc>
        <w:tc>
          <w:tcPr>
            <w:tcW w:w="135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包含关键/重要特性情况</w:t>
            </w:r>
          </w:p>
        </w:tc>
        <w:tc>
          <w:tcPr>
            <w:tcW w:w="114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外协外购产品采购需求必要性</w:t>
            </w:r>
          </w:p>
        </w:tc>
        <w:tc>
          <w:tcPr>
            <w:tcW w:w="1142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采购预算金额（万元）</w:t>
            </w:r>
          </w:p>
        </w:tc>
        <w:tc>
          <w:tcPr>
            <w:tcW w:w="1142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拟选用供应商选择方式</w:t>
            </w:r>
          </w:p>
        </w:tc>
        <w:tc>
          <w:tcPr>
            <w:tcW w:w="1142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需求到货时间</w:t>
            </w:r>
          </w:p>
        </w:tc>
      </w:tr>
      <w:bookmarkEnd w:id="6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064" w:type="dxa"/>
            <w:vAlign w:val="center"/>
          </w:tcPr>
          <w:p>
            <w:pPr>
              <w:jc w:val="center"/>
            </w:pPr>
          </w:p>
        </w:tc>
        <w:tc>
          <w:tcPr>
            <w:tcW w:w="1403" w:type="dxa"/>
            <w:vAlign w:val="center"/>
          </w:tcPr>
          <w:p>
            <w:pPr>
              <w:jc w:val="center"/>
            </w:pPr>
            <w:r>
              <w:rPr>
                <w:rFonts w:hint="eastAsia"/>
                <w:color w:val="9DC3E6" w:themeColor="accent5" w:themeTint="99"/>
                <w:lang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采购内容</w:t>
            </w:r>
          </w:p>
        </w:tc>
        <w:tc>
          <w:tcPr>
            <w:tcW w:w="677" w:type="dxa"/>
            <w:vAlign w:val="center"/>
          </w:tcPr>
          <w:p>
            <w:pPr>
              <w:jc w:val="center"/>
              <w:rPr>
                <w:rFonts w:hint="eastAsia"/>
                <w:color w:val="9DC3E6" w:themeColor="accent5" w:themeTint="99"/>
                <w:lang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/>
                <w:color w:val="9DC3E6" w:themeColor="accent5" w:themeTint="99"/>
                <w:lang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计量单位</w:t>
            </w:r>
          </w:p>
        </w:tc>
        <w:tc>
          <w:tcPr>
            <w:tcW w:w="677" w:type="dxa"/>
            <w:vAlign w:val="center"/>
          </w:tcPr>
          <w:p>
            <w:pPr>
              <w:jc w:val="center"/>
              <w:rPr>
                <w:rFonts w:hint="eastAsia"/>
                <w:color w:val="9DC3E6" w:themeColor="accent5" w:themeTint="99"/>
                <w:lang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/>
                <w:color w:val="9DC3E6" w:themeColor="accent5" w:themeTint="99"/>
                <w:lang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数量</w:t>
            </w:r>
          </w:p>
        </w:tc>
        <w:tc>
          <w:tcPr>
            <w:tcW w:w="3251" w:type="dxa"/>
            <w:vAlign w:val="center"/>
          </w:tcPr>
          <w:p>
            <w:pPr>
              <w:jc w:val="center"/>
              <w:rPr>
                <w:rFonts w:hint="eastAsia"/>
                <w:color w:val="9DC3E6" w:themeColor="accent5" w:themeTint="99"/>
                <w:lang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/>
                <w:color w:val="9DC3E6" w:themeColor="accent5" w:themeTint="99"/>
                <w:lang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验收准则（具体的国家标准、技术协议、产品规范、检验要求等）</w:t>
            </w:r>
          </w:p>
        </w:tc>
        <w:tc>
          <w:tcPr>
            <w:tcW w:w="1896" w:type="dxa"/>
            <w:vAlign w:val="center"/>
          </w:tcPr>
          <w:p>
            <w:pPr>
              <w:jc w:val="center"/>
              <w:rPr>
                <w:rFonts w:hint="eastAsia"/>
                <w:color w:val="9DC3E6" w:themeColor="accent5" w:themeTint="99"/>
                <w:lang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/>
                <w:color w:val="9DC3E6" w:themeColor="accent5" w:themeTint="99"/>
                <w:lang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验收地点（所内、供方处、第三方）</w:t>
            </w:r>
          </w:p>
        </w:tc>
        <w:tc>
          <w:tcPr>
            <w:tcW w:w="1355" w:type="dxa"/>
            <w:vAlign w:val="center"/>
          </w:tcPr>
          <w:p>
            <w:pPr>
              <w:jc w:val="center"/>
              <w:rPr>
                <w:rFonts w:hint="eastAsia"/>
                <w:color w:val="9DC3E6" w:themeColor="accent5" w:themeTint="99"/>
                <w:lang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/>
                <w:color w:val="9DC3E6" w:themeColor="accent5" w:themeTint="99"/>
                <w:lang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包含关键/重要特性情况</w:t>
            </w:r>
          </w:p>
        </w:tc>
        <w:tc>
          <w:tcPr>
            <w:tcW w:w="1142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color w:val="9DC3E6" w:themeColor="accent5" w:themeTint="99"/>
                <w:lang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外协外购的论证过程证据（需求必要性）</w:t>
            </w:r>
          </w:p>
        </w:tc>
        <w:tc>
          <w:tcPr>
            <w:tcW w:w="1142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9DC3E6" w:themeColor="accent5" w:themeTint="99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/>
                <w:color w:val="9DC3E6" w:themeColor="accent5" w:themeTint="99"/>
                <w:lang w:val="en-US"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采购预算金额（万元）</w:t>
            </w:r>
          </w:p>
        </w:tc>
        <w:tc>
          <w:tcPr>
            <w:tcW w:w="1142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9DC3E6" w:themeColor="accent5" w:themeTint="99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/>
                <w:color w:val="9DC3E6" w:themeColor="accent5" w:themeTint="99"/>
                <w:lang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联系与洽谈</w:t>
            </w:r>
            <w:r>
              <w:rPr>
                <w:rFonts w:hint="default"/>
                <w:color w:val="9DC3E6" w:themeColor="accent5" w:themeTint="99"/>
                <w:lang w:val="en-US"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/</w:t>
            </w:r>
            <w:r>
              <w:rPr>
                <w:rFonts w:hint="eastAsia"/>
                <w:color w:val="9DC3E6" w:themeColor="accent5" w:themeTint="99"/>
                <w:lang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价格咨询和比价</w:t>
            </w:r>
            <w:r>
              <w:rPr>
                <w:rFonts w:hint="default"/>
                <w:color w:val="9DC3E6" w:themeColor="accent5" w:themeTint="99"/>
                <w:lang w:val="en-US"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/</w:t>
            </w:r>
            <w:r>
              <w:rPr>
                <w:rFonts w:hint="eastAsia"/>
                <w:color w:val="9DC3E6" w:themeColor="accent5" w:themeTint="99"/>
                <w:lang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会议评审</w:t>
            </w:r>
            <w:r>
              <w:rPr>
                <w:rFonts w:hint="default"/>
                <w:color w:val="9DC3E6" w:themeColor="accent5" w:themeTint="99"/>
                <w:lang w:val="en-US"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/</w:t>
            </w:r>
            <w:r>
              <w:rPr>
                <w:rFonts w:hint="eastAsia"/>
                <w:color w:val="9DC3E6" w:themeColor="accent5" w:themeTint="99"/>
                <w:lang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询价</w:t>
            </w:r>
            <w:r>
              <w:rPr>
                <w:rFonts w:hint="default"/>
                <w:color w:val="9DC3E6" w:themeColor="accent5" w:themeTint="99"/>
                <w:lang w:val="en-US"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/</w:t>
            </w:r>
            <w:r>
              <w:rPr>
                <w:rFonts w:hint="eastAsia"/>
                <w:color w:val="9DC3E6" w:themeColor="accent5" w:themeTint="99"/>
                <w:lang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择竞争性谈判</w:t>
            </w:r>
            <w:r>
              <w:rPr>
                <w:rFonts w:hint="default"/>
                <w:color w:val="9DC3E6" w:themeColor="accent5" w:themeTint="99"/>
                <w:lang w:val="en-US"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/</w:t>
            </w:r>
            <w:r>
              <w:rPr>
                <w:rFonts w:hint="eastAsia"/>
                <w:color w:val="9DC3E6" w:themeColor="accent5" w:themeTint="99"/>
                <w:lang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单一来源</w:t>
            </w:r>
            <w:r>
              <w:rPr>
                <w:rFonts w:hint="default"/>
                <w:color w:val="9DC3E6" w:themeColor="accent5" w:themeTint="99"/>
                <w:lang w:val="en-US"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/</w:t>
            </w:r>
            <w:r>
              <w:rPr>
                <w:rFonts w:hint="eastAsia"/>
                <w:color w:val="9DC3E6" w:themeColor="accent5" w:themeTint="99"/>
                <w:lang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公开招标等</w:t>
            </w:r>
          </w:p>
        </w:tc>
        <w:tc>
          <w:tcPr>
            <w:tcW w:w="1142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color w:val="9DC3E6" w:themeColor="accent5" w:themeTint="99"/>
                <w:lang w:eastAsia="zh-CN"/>
                <w14:textFill>
                  <w14:solidFill>
                    <w14:schemeClr w14:val="accent5">
                      <w14:lumMod w14:val="60000"/>
                      <w14:lumOff w14:val="40000"/>
                    </w14:schemeClr>
                  </w14:solidFill>
                </w14:textFill>
              </w:rPr>
              <w:t>采购内容需要到货的时间</w:t>
            </w:r>
          </w:p>
        </w:tc>
      </w:tr>
      <w:bookmarkEnd w:id="7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064" w:type="dxa"/>
            <w:vAlign w:val="center"/>
          </w:tcPr>
          <w:p>
            <w:pPr>
              <w:jc w:val="center"/>
            </w:pPr>
          </w:p>
        </w:tc>
        <w:tc>
          <w:tcPr>
            <w:tcW w:w="1403" w:type="dxa"/>
            <w:vAlign w:val="center"/>
          </w:tcPr>
          <w:p>
            <w:pPr>
              <w:jc w:val="center"/>
            </w:pPr>
          </w:p>
        </w:tc>
        <w:tc>
          <w:tcPr>
            <w:tcW w:w="677" w:type="dxa"/>
            <w:vAlign w:val="center"/>
          </w:tcPr>
          <w:p>
            <w:pPr>
              <w:jc w:val="center"/>
            </w:pPr>
          </w:p>
        </w:tc>
        <w:tc>
          <w:tcPr>
            <w:tcW w:w="677" w:type="dxa"/>
            <w:vAlign w:val="center"/>
          </w:tcPr>
          <w:p>
            <w:pPr>
              <w:jc w:val="center"/>
            </w:pPr>
          </w:p>
        </w:tc>
        <w:tc>
          <w:tcPr>
            <w:tcW w:w="3251" w:type="dxa"/>
            <w:vAlign w:val="center"/>
          </w:tcPr>
          <w:p>
            <w:pPr>
              <w:jc w:val="center"/>
            </w:pPr>
          </w:p>
        </w:tc>
        <w:tc>
          <w:tcPr>
            <w:tcW w:w="1896" w:type="dxa"/>
            <w:vAlign w:val="center"/>
          </w:tcPr>
          <w:p>
            <w:pPr>
              <w:jc w:val="center"/>
            </w:pPr>
          </w:p>
        </w:tc>
        <w:tc>
          <w:tcPr>
            <w:tcW w:w="1355" w:type="dxa"/>
            <w:vAlign w:val="center"/>
          </w:tcPr>
          <w:p>
            <w:pPr>
              <w:jc w:val="center"/>
            </w:pPr>
          </w:p>
        </w:tc>
        <w:tc>
          <w:tcPr>
            <w:tcW w:w="1142" w:type="dxa"/>
            <w:vAlign w:val="center"/>
          </w:tcPr>
          <w:p>
            <w:pPr>
              <w:jc w:val="center"/>
            </w:pPr>
          </w:p>
        </w:tc>
        <w:tc>
          <w:tcPr>
            <w:tcW w:w="1142" w:type="dxa"/>
            <w:vAlign w:val="center"/>
          </w:tcPr>
          <w:p>
            <w:pPr>
              <w:jc w:val="center"/>
            </w:pPr>
          </w:p>
        </w:tc>
        <w:tc>
          <w:tcPr>
            <w:tcW w:w="1142" w:type="dxa"/>
            <w:vAlign w:val="center"/>
          </w:tcPr>
          <w:p>
            <w:pPr>
              <w:jc w:val="center"/>
            </w:pPr>
          </w:p>
        </w:tc>
        <w:tc>
          <w:tcPr>
            <w:tcW w:w="1142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064" w:type="dxa"/>
            <w:vAlign w:val="center"/>
          </w:tcPr>
          <w:p>
            <w:pPr>
              <w:jc w:val="center"/>
            </w:pPr>
          </w:p>
        </w:tc>
        <w:tc>
          <w:tcPr>
            <w:tcW w:w="1403" w:type="dxa"/>
            <w:vAlign w:val="center"/>
          </w:tcPr>
          <w:p>
            <w:pPr>
              <w:jc w:val="center"/>
            </w:pPr>
          </w:p>
        </w:tc>
        <w:tc>
          <w:tcPr>
            <w:tcW w:w="677" w:type="dxa"/>
            <w:vAlign w:val="center"/>
          </w:tcPr>
          <w:p>
            <w:pPr>
              <w:jc w:val="center"/>
            </w:pPr>
          </w:p>
        </w:tc>
        <w:tc>
          <w:tcPr>
            <w:tcW w:w="677" w:type="dxa"/>
            <w:vAlign w:val="center"/>
          </w:tcPr>
          <w:p>
            <w:pPr>
              <w:jc w:val="center"/>
            </w:pPr>
          </w:p>
        </w:tc>
        <w:tc>
          <w:tcPr>
            <w:tcW w:w="3251" w:type="dxa"/>
            <w:vAlign w:val="center"/>
          </w:tcPr>
          <w:p>
            <w:pPr>
              <w:jc w:val="center"/>
            </w:pPr>
          </w:p>
        </w:tc>
        <w:tc>
          <w:tcPr>
            <w:tcW w:w="1896" w:type="dxa"/>
            <w:vAlign w:val="center"/>
          </w:tcPr>
          <w:p>
            <w:pPr>
              <w:jc w:val="center"/>
            </w:pPr>
          </w:p>
        </w:tc>
        <w:tc>
          <w:tcPr>
            <w:tcW w:w="1355" w:type="dxa"/>
            <w:vAlign w:val="center"/>
          </w:tcPr>
          <w:p>
            <w:pPr>
              <w:jc w:val="center"/>
            </w:pPr>
          </w:p>
        </w:tc>
        <w:tc>
          <w:tcPr>
            <w:tcW w:w="1142" w:type="dxa"/>
            <w:vAlign w:val="center"/>
          </w:tcPr>
          <w:p>
            <w:pPr>
              <w:jc w:val="center"/>
            </w:pPr>
          </w:p>
        </w:tc>
        <w:tc>
          <w:tcPr>
            <w:tcW w:w="1142" w:type="dxa"/>
            <w:vAlign w:val="center"/>
          </w:tcPr>
          <w:p>
            <w:pPr>
              <w:jc w:val="center"/>
            </w:pPr>
          </w:p>
        </w:tc>
        <w:tc>
          <w:tcPr>
            <w:tcW w:w="1142" w:type="dxa"/>
            <w:vAlign w:val="center"/>
          </w:tcPr>
          <w:p>
            <w:pPr>
              <w:jc w:val="center"/>
            </w:pPr>
          </w:p>
        </w:tc>
        <w:tc>
          <w:tcPr>
            <w:tcW w:w="1142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064" w:type="dxa"/>
            <w:vAlign w:val="center"/>
          </w:tcPr>
          <w:p>
            <w:pPr>
              <w:jc w:val="center"/>
            </w:pPr>
          </w:p>
        </w:tc>
        <w:tc>
          <w:tcPr>
            <w:tcW w:w="1403" w:type="dxa"/>
            <w:vAlign w:val="center"/>
          </w:tcPr>
          <w:p>
            <w:pPr>
              <w:jc w:val="center"/>
            </w:pPr>
          </w:p>
        </w:tc>
        <w:tc>
          <w:tcPr>
            <w:tcW w:w="677" w:type="dxa"/>
            <w:vAlign w:val="center"/>
          </w:tcPr>
          <w:p>
            <w:pPr>
              <w:jc w:val="center"/>
            </w:pPr>
          </w:p>
        </w:tc>
        <w:tc>
          <w:tcPr>
            <w:tcW w:w="677" w:type="dxa"/>
            <w:vAlign w:val="center"/>
          </w:tcPr>
          <w:p>
            <w:pPr>
              <w:jc w:val="center"/>
            </w:pPr>
          </w:p>
        </w:tc>
        <w:tc>
          <w:tcPr>
            <w:tcW w:w="3251" w:type="dxa"/>
            <w:vAlign w:val="center"/>
          </w:tcPr>
          <w:p>
            <w:pPr>
              <w:jc w:val="center"/>
            </w:pPr>
          </w:p>
        </w:tc>
        <w:tc>
          <w:tcPr>
            <w:tcW w:w="1896" w:type="dxa"/>
            <w:vAlign w:val="center"/>
          </w:tcPr>
          <w:p>
            <w:pPr>
              <w:jc w:val="center"/>
            </w:pPr>
          </w:p>
        </w:tc>
        <w:tc>
          <w:tcPr>
            <w:tcW w:w="1355" w:type="dxa"/>
            <w:vAlign w:val="center"/>
          </w:tcPr>
          <w:p>
            <w:pPr>
              <w:jc w:val="center"/>
            </w:pPr>
          </w:p>
        </w:tc>
        <w:tc>
          <w:tcPr>
            <w:tcW w:w="1142" w:type="dxa"/>
            <w:vAlign w:val="center"/>
          </w:tcPr>
          <w:p>
            <w:pPr>
              <w:jc w:val="center"/>
            </w:pPr>
          </w:p>
        </w:tc>
        <w:tc>
          <w:tcPr>
            <w:tcW w:w="1142" w:type="dxa"/>
            <w:vAlign w:val="center"/>
          </w:tcPr>
          <w:p>
            <w:pPr>
              <w:jc w:val="center"/>
            </w:pPr>
          </w:p>
        </w:tc>
        <w:tc>
          <w:tcPr>
            <w:tcW w:w="1142" w:type="dxa"/>
            <w:vAlign w:val="center"/>
          </w:tcPr>
          <w:p>
            <w:pPr>
              <w:jc w:val="center"/>
            </w:pPr>
          </w:p>
        </w:tc>
        <w:tc>
          <w:tcPr>
            <w:tcW w:w="1142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064" w:type="dxa"/>
            <w:vAlign w:val="center"/>
          </w:tcPr>
          <w:p>
            <w:pPr>
              <w:jc w:val="center"/>
            </w:pPr>
          </w:p>
        </w:tc>
        <w:tc>
          <w:tcPr>
            <w:tcW w:w="1403" w:type="dxa"/>
            <w:vAlign w:val="center"/>
          </w:tcPr>
          <w:p>
            <w:pPr>
              <w:jc w:val="center"/>
            </w:pPr>
          </w:p>
        </w:tc>
        <w:tc>
          <w:tcPr>
            <w:tcW w:w="677" w:type="dxa"/>
            <w:vAlign w:val="center"/>
          </w:tcPr>
          <w:p>
            <w:pPr>
              <w:jc w:val="center"/>
            </w:pPr>
          </w:p>
        </w:tc>
        <w:tc>
          <w:tcPr>
            <w:tcW w:w="677" w:type="dxa"/>
            <w:vAlign w:val="center"/>
          </w:tcPr>
          <w:p>
            <w:pPr>
              <w:jc w:val="center"/>
            </w:pPr>
          </w:p>
        </w:tc>
        <w:tc>
          <w:tcPr>
            <w:tcW w:w="3251" w:type="dxa"/>
            <w:vAlign w:val="center"/>
          </w:tcPr>
          <w:p>
            <w:pPr>
              <w:jc w:val="center"/>
            </w:pPr>
          </w:p>
        </w:tc>
        <w:tc>
          <w:tcPr>
            <w:tcW w:w="1896" w:type="dxa"/>
            <w:vAlign w:val="center"/>
          </w:tcPr>
          <w:p>
            <w:pPr>
              <w:jc w:val="center"/>
            </w:pPr>
          </w:p>
        </w:tc>
        <w:tc>
          <w:tcPr>
            <w:tcW w:w="1355" w:type="dxa"/>
            <w:vAlign w:val="center"/>
          </w:tcPr>
          <w:p>
            <w:pPr>
              <w:jc w:val="center"/>
            </w:pPr>
          </w:p>
        </w:tc>
        <w:tc>
          <w:tcPr>
            <w:tcW w:w="1142" w:type="dxa"/>
            <w:vAlign w:val="center"/>
          </w:tcPr>
          <w:p>
            <w:pPr>
              <w:jc w:val="center"/>
            </w:pPr>
          </w:p>
        </w:tc>
        <w:tc>
          <w:tcPr>
            <w:tcW w:w="1142" w:type="dxa"/>
            <w:vAlign w:val="center"/>
          </w:tcPr>
          <w:p>
            <w:pPr>
              <w:jc w:val="center"/>
            </w:pPr>
          </w:p>
        </w:tc>
        <w:tc>
          <w:tcPr>
            <w:tcW w:w="1142" w:type="dxa"/>
            <w:vAlign w:val="center"/>
          </w:tcPr>
          <w:p>
            <w:pPr>
              <w:jc w:val="center"/>
            </w:pPr>
          </w:p>
        </w:tc>
        <w:tc>
          <w:tcPr>
            <w:tcW w:w="1142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06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03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67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67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251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96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5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42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42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42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42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06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03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67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67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251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96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5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42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42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42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42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</w:tbl>
    <w:p>
      <w:pPr>
        <w:jc w:val="right"/>
      </w:pPr>
      <w:r>
        <w:rPr>
          <w:rFonts w:hint="eastAsia"/>
        </w:rPr>
        <w:t>第    页，共    页</w:t>
      </w:r>
    </w:p>
    <w:p/>
    <w:sectPr>
      <w:pgSz w:w="16838" w:h="11906" w:orient="landscape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FZSSK--GBK1-0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540CFC"/>
    <w:rsid w:val="00674C1C"/>
    <w:rsid w:val="00826965"/>
    <w:rsid w:val="0296303D"/>
    <w:rsid w:val="0E464414"/>
    <w:rsid w:val="118905BC"/>
    <w:rsid w:val="1475535F"/>
    <w:rsid w:val="1B3A2617"/>
    <w:rsid w:val="1B4C09EB"/>
    <w:rsid w:val="29C15E70"/>
    <w:rsid w:val="39191285"/>
    <w:rsid w:val="3F3B7BCD"/>
    <w:rsid w:val="57D85A65"/>
    <w:rsid w:val="5A1C2C79"/>
    <w:rsid w:val="5A3D621D"/>
    <w:rsid w:val="5DD04DC8"/>
    <w:rsid w:val="6AF33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146</Words>
  <Characters>837</Characters>
  <Lines>6</Lines>
  <Paragraphs>1</Paragraphs>
  <TotalTime>1</TotalTime>
  <ScaleCrop>false</ScaleCrop>
  <LinksUpToDate>false</LinksUpToDate>
  <CharactersWithSpaces>982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2026-07-06T00:49:00Z</dcterms:created>
  <dc:creator>NTKO</dc:creator>
  <cp:lastModifiedBy>Lenovo</cp:lastModifiedBy>
  <dcterms:modified xsi:type="dcterms:W3CDTF">2026-08-14T09:51:08Z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0F07488BBABA4DDD9B5EF5EF85F7A49C</vt:lpwstr>
  </property>
</Properties>
</file>